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28" w:rsidRDefault="00F11C28" w:rsidP="00F11C28">
      <w:pPr>
        <w:spacing w:after="0" w:line="240" w:lineRule="auto"/>
        <w:rPr>
          <w:rFonts w:ascii="Gill Sans Ultra Bold" w:hAnsi="Gill Sans Ultra Bold" w:cstheme="minorHAnsi"/>
          <w:sz w:val="24"/>
          <w:szCs w:val="24"/>
        </w:rPr>
      </w:pPr>
      <w:r>
        <w:rPr>
          <w:rFonts w:ascii="Gill Sans Ultra Bold" w:hAnsi="Gill Sans Ultra Bold" w:cstheme="minorHAnsi"/>
          <w:sz w:val="24"/>
          <w:szCs w:val="24"/>
        </w:rPr>
        <w:t xml:space="preserve">Hrvatska književnost od 1929. do 1952. </w:t>
      </w:r>
    </w:p>
    <w:p w:rsidR="00F11C28" w:rsidRDefault="00F11C28" w:rsidP="00F11C28">
      <w:pPr>
        <w:spacing w:after="0" w:line="240" w:lineRule="auto"/>
        <w:rPr>
          <w:rFonts w:ascii="Gill Sans Ultra Bold" w:hAnsi="Gill Sans Ultra Bold" w:cstheme="minorHAnsi"/>
          <w:sz w:val="24"/>
          <w:szCs w:val="24"/>
        </w:rPr>
      </w:pPr>
    </w:p>
    <w:tbl>
      <w:tblPr>
        <w:tblStyle w:val="TableGrid"/>
        <w:tblW w:w="0" w:type="auto"/>
        <w:tblLook w:val="04A0" w:firstRow="1" w:lastRow="0" w:firstColumn="1" w:lastColumn="0" w:noHBand="0" w:noVBand="1"/>
      </w:tblPr>
      <w:tblGrid>
        <w:gridCol w:w="4861"/>
        <w:gridCol w:w="2818"/>
        <w:gridCol w:w="2777"/>
      </w:tblGrid>
      <w:tr w:rsidR="00F11C28" w:rsidTr="00F11C28">
        <w:tc>
          <w:tcPr>
            <w:tcW w:w="4861" w:type="dxa"/>
          </w:tcPr>
          <w:p w:rsidR="00F11C28" w:rsidRPr="004A7782" w:rsidRDefault="00F11C28" w:rsidP="00BD6284">
            <w:pPr>
              <w:rPr>
                <w:rFonts w:cstheme="minorHAnsi"/>
                <w:b/>
                <w:sz w:val="24"/>
                <w:szCs w:val="24"/>
              </w:rPr>
            </w:pPr>
            <w:r w:rsidRPr="004A7782">
              <w:rPr>
                <w:rFonts w:cstheme="minorHAnsi"/>
                <w:b/>
                <w:sz w:val="24"/>
                <w:szCs w:val="24"/>
              </w:rPr>
              <w:t xml:space="preserve">lirika </w:t>
            </w:r>
          </w:p>
        </w:tc>
        <w:tc>
          <w:tcPr>
            <w:tcW w:w="2818" w:type="dxa"/>
          </w:tcPr>
          <w:p w:rsidR="00F11C28" w:rsidRPr="004A7782" w:rsidRDefault="00F11C28" w:rsidP="00BD6284">
            <w:pPr>
              <w:rPr>
                <w:rFonts w:cstheme="minorHAnsi"/>
                <w:b/>
                <w:sz w:val="24"/>
                <w:szCs w:val="24"/>
              </w:rPr>
            </w:pPr>
            <w:r w:rsidRPr="004A7782">
              <w:rPr>
                <w:rFonts w:cstheme="minorHAnsi"/>
                <w:b/>
                <w:sz w:val="24"/>
                <w:szCs w:val="24"/>
              </w:rPr>
              <w:t>epika</w:t>
            </w:r>
          </w:p>
        </w:tc>
        <w:tc>
          <w:tcPr>
            <w:tcW w:w="2777" w:type="dxa"/>
          </w:tcPr>
          <w:p w:rsidR="00F11C28" w:rsidRPr="004A7782" w:rsidRDefault="00F11C28" w:rsidP="00BD6284">
            <w:pPr>
              <w:rPr>
                <w:rFonts w:cstheme="minorHAnsi"/>
                <w:b/>
                <w:sz w:val="24"/>
                <w:szCs w:val="24"/>
              </w:rPr>
            </w:pPr>
            <w:r w:rsidRPr="004A7782">
              <w:rPr>
                <w:rFonts w:cstheme="minorHAnsi"/>
                <w:b/>
                <w:sz w:val="24"/>
                <w:szCs w:val="24"/>
              </w:rPr>
              <w:t>drama</w:t>
            </w:r>
          </w:p>
        </w:tc>
      </w:tr>
      <w:tr w:rsidR="00F11C28" w:rsidTr="00F11C28">
        <w:tc>
          <w:tcPr>
            <w:tcW w:w="4861" w:type="dxa"/>
          </w:tcPr>
          <w:p w:rsidR="00F11C28" w:rsidRPr="004A7782" w:rsidRDefault="00F11C28" w:rsidP="00BD6284">
            <w:pPr>
              <w:rPr>
                <w:rFonts w:cstheme="minorHAnsi"/>
              </w:rPr>
            </w:pPr>
            <w:r w:rsidRPr="004A7782">
              <w:rPr>
                <w:rFonts w:cstheme="minorHAnsi"/>
              </w:rPr>
              <w:t>Ujević, Krleža, Cesarić, Tadijanović, Mate Balota (</w:t>
            </w:r>
            <w:r>
              <w:rPr>
                <w:rFonts w:cstheme="minorHAnsi"/>
              </w:rPr>
              <w:t xml:space="preserve">pravo </w:t>
            </w:r>
            <w:r w:rsidRPr="004A7782">
              <w:rPr>
                <w:rFonts w:cstheme="minorHAnsi"/>
              </w:rPr>
              <w:t>ime Mijo Mirković</w:t>
            </w:r>
            <w:r>
              <w:rPr>
                <w:rFonts w:cstheme="minorHAnsi"/>
              </w:rPr>
              <w:t xml:space="preserve">, zbirka čakavskih pjesama </w:t>
            </w:r>
            <w:r w:rsidRPr="004A7782">
              <w:rPr>
                <w:rFonts w:cstheme="minorHAnsi"/>
                <w:i/>
              </w:rPr>
              <w:t>Dragi kamen</w:t>
            </w:r>
            <w:r>
              <w:rPr>
                <w:rFonts w:cstheme="minorHAnsi"/>
              </w:rPr>
              <w:t xml:space="preserve">), </w:t>
            </w:r>
            <w:r w:rsidRPr="00910450">
              <w:rPr>
                <w:rFonts w:cstheme="minorHAnsi"/>
                <w:b/>
              </w:rPr>
              <w:t>Ivan Goran Kovačić</w:t>
            </w:r>
            <w:r>
              <w:rPr>
                <w:rFonts w:cstheme="minorHAnsi"/>
              </w:rPr>
              <w:t>, Nikola Šop</w:t>
            </w:r>
          </w:p>
        </w:tc>
        <w:tc>
          <w:tcPr>
            <w:tcW w:w="2818" w:type="dxa"/>
          </w:tcPr>
          <w:p w:rsidR="00F11C28" w:rsidRDefault="00F11C28" w:rsidP="00BD6284">
            <w:pPr>
              <w:rPr>
                <w:rFonts w:ascii="Gill Sans Ultra Bold" w:hAnsi="Gill Sans Ultra Bold" w:cstheme="minorHAnsi"/>
                <w:sz w:val="24"/>
                <w:szCs w:val="24"/>
              </w:rPr>
            </w:pPr>
          </w:p>
        </w:tc>
        <w:tc>
          <w:tcPr>
            <w:tcW w:w="2777" w:type="dxa"/>
          </w:tcPr>
          <w:p w:rsidR="00F11C28" w:rsidRDefault="00F11C28" w:rsidP="00BD6284">
            <w:pPr>
              <w:rPr>
                <w:rFonts w:ascii="Gill Sans Ultra Bold" w:hAnsi="Gill Sans Ultra Bold" w:cstheme="minorHAnsi"/>
                <w:sz w:val="24"/>
                <w:szCs w:val="24"/>
              </w:rPr>
            </w:pPr>
          </w:p>
        </w:tc>
      </w:tr>
    </w:tbl>
    <w:p w:rsidR="00F11C28" w:rsidRDefault="00F11C28" w:rsidP="00F11C28">
      <w:pPr>
        <w:spacing w:after="0"/>
        <w:rPr>
          <w:rFonts w:cstheme="minorHAnsi"/>
          <w:b/>
          <w:sz w:val="24"/>
          <w:szCs w:val="24"/>
        </w:rPr>
      </w:pPr>
    </w:p>
    <w:p w:rsidR="00F11C28" w:rsidRPr="009E13EE" w:rsidRDefault="00F11C28" w:rsidP="00F11C28">
      <w:pPr>
        <w:spacing w:after="0" w:line="240" w:lineRule="auto"/>
        <w:rPr>
          <w:rFonts w:ascii="Gill Sans Ultra Bold" w:hAnsi="Gill Sans Ultra Bold" w:cstheme="minorHAnsi"/>
          <w:sz w:val="24"/>
          <w:szCs w:val="24"/>
        </w:rPr>
      </w:pPr>
      <w:r w:rsidRPr="009E13EE">
        <w:rPr>
          <w:rFonts w:ascii="Gill Sans Ultra Bold" w:hAnsi="Gill Sans Ultra Bold" w:cstheme="minorHAnsi"/>
          <w:sz w:val="24"/>
          <w:szCs w:val="24"/>
        </w:rPr>
        <w:t xml:space="preserve">Augustin </w:t>
      </w:r>
      <w:r>
        <w:rPr>
          <w:rFonts w:ascii="Gill Sans Ultra Bold" w:hAnsi="Gill Sans Ultra Bold" w:cstheme="minorHAnsi"/>
          <w:sz w:val="24"/>
          <w:szCs w:val="24"/>
        </w:rPr>
        <w:t xml:space="preserve">Tin </w:t>
      </w:r>
      <w:r w:rsidRPr="009E13EE">
        <w:rPr>
          <w:rFonts w:ascii="Gill Sans Ultra Bold" w:hAnsi="Gill Sans Ultra Bold" w:cstheme="minorHAnsi"/>
          <w:sz w:val="24"/>
          <w:szCs w:val="24"/>
        </w:rPr>
        <w:t xml:space="preserve">Ujević </w:t>
      </w:r>
    </w:p>
    <w:p w:rsidR="00F11C28" w:rsidRDefault="00F11C28" w:rsidP="00F11C28">
      <w:pPr>
        <w:spacing w:after="0" w:line="240" w:lineRule="auto"/>
        <w:rPr>
          <w:rFonts w:cstheme="minorHAnsi"/>
          <w:sz w:val="24"/>
          <w:szCs w:val="24"/>
        </w:rPr>
      </w:pPr>
      <w:r w:rsidRPr="00484ED0">
        <w:rPr>
          <w:rFonts w:cstheme="minorHAnsi"/>
          <w:b/>
          <w:sz w:val="24"/>
          <w:szCs w:val="24"/>
        </w:rPr>
        <w:t>1.</w:t>
      </w:r>
      <w:r>
        <w:rPr>
          <w:rFonts w:cstheme="minorHAnsi"/>
          <w:sz w:val="24"/>
          <w:szCs w:val="24"/>
        </w:rPr>
        <w:t xml:space="preserve"> </w:t>
      </w:r>
      <w:r w:rsidRPr="00186FFB">
        <w:rPr>
          <w:rFonts w:cstheme="minorHAnsi"/>
          <w:b/>
          <w:sz w:val="24"/>
          <w:szCs w:val="24"/>
        </w:rPr>
        <w:t>Prepoznajte Ujevićev</w:t>
      </w:r>
      <w:r>
        <w:rPr>
          <w:rFonts w:cstheme="minorHAnsi"/>
          <w:b/>
          <w:sz w:val="24"/>
          <w:szCs w:val="24"/>
        </w:rPr>
        <w:t>e pjesme</w:t>
      </w:r>
      <w:r w:rsidRPr="00186FFB">
        <w:rPr>
          <w:rFonts w:cstheme="minorHAnsi"/>
          <w:b/>
          <w:sz w:val="24"/>
          <w:szCs w:val="24"/>
        </w:rPr>
        <w:t xml:space="preserve"> </w:t>
      </w:r>
      <w:r>
        <w:rPr>
          <w:rFonts w:cstheme="minorHAnsi"/>
          <w:b/>
          <w:sz w:val="24"/>
          <w:szCs w:val="24"/>
        </w:rPr>
        <w:t>prema zadanim stihovima</w:t>
      </w:r>
      <w:r w:rsidRPr="00186FFB">
        <w:rPr>
          <w:rFonts w:cstheme="minorHAnsi"/>
          <w:b/>
          <w:sz w:val="24"/>
          <w:szCs w:val="24"/>
        </w:rPr>
        <w:t>:</w:t>
      </w:r>
      <w:r>
        <w:rPr>
          <w:rFonts w:cstheme="minorHAnsi"/>
          <w:sz w:val="24"/>
          <w:szCs w:val="24"/>
        </w:rPr>
        <w:t xml:space="preserve"> </w:t>
      </w:r>
    </w:p>
    <w:tbl>
      <w:tblPr>
        <w:tblStyle w:val="TableGrid"/>
        <w:tblW w:w="0" w:type="auto"/>
        <w:tblLayout w:type="fixed"/>
        <w:tblLook w:val="04A0" w:firstRow="1" w:lastRow="0" w:firstColumn="1" w:lastColumn="0" w:noHBand="0" w:noVBand="1"/>
      </w:tblPr>
      <w:tblGrid>
        <w:gridCol w:w="2718"/>
        <w:gridCol w:w="3960"/>
        <w:gridCol w:w="4004"/>
      </w:tblGrid>
      <w:tr w:rsidR="00F11C28" w:rsidTr="00BD6284">
        <w:tc>
          <w:tcPr>
            <w:tcW w:w="2718" w:type="dxa"/>
          </w:tcPr>
          <w:p w:rsidR="00F11C28" w:rsidRPr="00931258" w:rsidRDefault="00F11C28" w:rsidP="00F11C28">
            <w:pPr>
              <w:pStyle w:val="NoSpacing"/>
            </w:pPr>
            <w:r w:rsidRPr="00931258">
              <w:t>Jer mi je mučno biti slab,</w:t>
            </w:r>
          </w:p>
          <w:p w:rsidR="00F11C28" w:rsidRPr="00931258" w:rsidRDefault="00F11C28" w:rsidP="00F11C28">
            <w:pPr>
              <w:pStyle w:val="NoSpacing"/>
            </w:pPr>
            <w:r w:rsidRPr="00931258">
              <w:t>jer mi je mučno biti sam</w:t>
            </w:r>
          </w:p>
          <w:p w:rsidR="00F11C28" w:rsidRPr="00931258" w:rsidRDefault="00F11C28" w:rsidP="00F11C28">
            <w:pPr>
              <w:pStyle w:val="NoSpacing"/>
            </w:pPr>
            <w:r w:rsidRPr="00931258">
              <w:t>(kada bih mogo biti jak,</w:t>
            </w:r>
          </w:p>
          <w:p w:rsidR="00F11C28" w:rsidRPr="00931258" w:rsidRDefault="00F11C28" w:rsidP="00F11C28">
            <w:pPr>
              <w:pStyle w:val="NoSpacing"/>
            </w:pPr>
            <w:r w:rsidRPr="00931258">
              <w:t>Kada bih mogo biti drag)</w:t>
            </w:r>
          </w:p>
          <w:p w:rsidR="00F11C28" w:rsidRDefault="00F11C28" w:rsidP="00F11C28">
            <w:pPr>
              <w:pStyle w:val="NoSpacing"/>
              <w:rPr>
                <w:sz w:val="24"/>
                <w:szCs w:val="24"/>
              </w:rPr>
            </w:pPr>
            <w:r>
              <w:rPr>
                <w:sz w:val="24"/>
                <w:szCs w:val="24"/>
              </w:rPr>
              <w:t>____________________</w:t>
            </w:r>
          </w:p>
        </w:tc>
        <w:tc>
          <w:tcPr>
            <w:tcW w:w="3960" w:type="dxa"/>
          </w:tcPr>
          <w:p w:rsidR="00F11C28" w:rsidRDefault="00F11C28" w:rsidP="00F11C28">
            <w:pPr>
              <w:pStyle w:val="NoSpacing"/>
            </w:pPr>
            <w:r w:rsidRPr="00931258">
              <w:t>Oni poznaju pjesmu naših najdubljih žica</w:t>
            </w:r>
            <w:r>
              <w:t>,</w:t>
            </w:r>
          </w:p>
          <w:p w:rsidR="00F11C28" w:rsidRDefault="00F11C28" w:rsidP="00F11C28">
            <w:pPr>
              <w:pStyle w:val="NoSpacing"/>
            </w:pPr>
            <w:r>
              <w:t xml:space="preserve">Uzdušni piloti, nebeski piloti, </w:t>
            </w:r>
          </w:p>
          <w:p w:rsidR="00F11C28" w:rsidRDefault="00F11C28" w:rsidP="00F11C28">
            <w:pPr>
              <w:pStyle w:val="NoSpacing"/>
            </w:pPr>
            <w:r>
              <w:t xml:space="preserve">Za svijet u slobodi, za svijet u ljepoti, </w:t>
            </w:r>
          </w:p>
          <w:p w:rsidR="00F11C28" w:rsidRDefault="00F11C28" w:rsidP="00F11C28">
            <w:pPr>
              <w:pStyle w:val="NoSpacing"/>
            </w:pPr>
            <w:r>
              <w:t>ljudi svojih djela, djeca svojih ruku,</w:t>
            </w:r>
          </w:p>
          <w:p w:rsidR="00F11C28" w:rsidRDefault="00F11C28" w:rsidP="00F11C28">
            <w:pPr>
              <w:pStyle w:val="NoSpacing"/>
            </w:pPr>
            <w:r>
              <w:t xml:space="preserve">Rođena u plaču, sazrela u muku. </w:t>
            </w:r>
          </w:p>
          <w:p w:rsidR="00F11C28" w:rsidRPr="00931258" w:rsidRDefault="00F11C28" w:rsidP="00F11C28">
            <w:pPr>
              <w:pStyle w:val="NoSpacing"/>
            </w:pPr>
            <w:r>
              <w:t>_________________________________</w:t>
            </w:r>
          </w:p>
        </w:tc>
        <w:tc>
          <w:tcPr>
            <w:tcW w:w="4004" w:type="dxa"/>
          </w:tcPr>
          <w:p w:rsidR="00F11C28" w:rsidRDefault="00F11C28" w:rsidP="00F11C28">
            <w:pPr>
              <w:pStyle w:val="NoSpacing"/>
            </w:pPr>
            <w:r>
              <w:t>I snagu nam, i grijehe drugi s nama dijele</w:t>
            </w:r>
          </w:p>
          <w:p w:rsidR="00F11C28" w:rsidRDefault="00F11C28" w:rsidP="00F11C28">
            <w:pPr>
              <w:pStyle w:val="NoSpacing"/>
            </w:pPr>
            <w:r w:rsidRPr="00931258">
              <w:t xml:space="preserve">I sni su naši </w:t>
            </w:r>
            <w:r>
              <w:t>sami iz zajedničkog vrela</w:t>
            </w:r>
          </w:p>
          <w:p w:rsidR="00F11C28" w:rsidRDefault="00F11C28" w:rsidP="00F11C28">
            <w:pPr>
              <w:pStyle w:val="NoSpacing"/>
            </w:pPr>
          </w:p>
          <w:p w:rsidR="00F11C28" w:rsidRPr="00931258" w:rsidRDefault="00F11C28" w:rsidP="00F11C28">
            <w:pPr>
              <w:pStyle w:val="NoSpacing"/>
            </w:pPr>
            <w:r>
              <w:t>_________________________________</w:t>
            </w:r>
          </w:p>
        </w:tc>
      </w:tr>
      <w:tr w:rsidR="00F11C28" w:rsidTr="00BD6284">
        <w:tc>
          <w:tcPr>
            <w:tcW w:w="2718" w:type="dxa"/>
          </w:tcPr>
          <w:p w:rsidR="00F11C28" w:rsidRPr="00484ED0" w:rsidRDefault="00F11C28" w:rsidP="00F11C28">
            <w:pPr>
              <w:pStyle w:val="NoSpacing"/>
            </w:pPr>
            <w:r>
              <w:t>p</w:t>
            </w:r>
            <w:r w:rsidRPr="00484ED0">
              <w:t xml:space="preserve">lačimo, plačimo u tišini, </w:t>
            </w:r>
          </w:p>
          <w:p w:rsidR="00F11C28" w:rsidRPr="00484ED0" w:rsidRDefault="00F11C28" w:rsidP="00F11C28">
            <w:pPr>
              <w:pStyle w:val="NoSpacing"/>
            </w:pPr>
            <w:r>
              <w:t>u</w:t>
            </w:r>
            <w:r w:rsidRPr="00484ED0">
              <w:t>mrimo, umrimo u samoći</w:t>
            </w:r>
            <w:r>
              <w:t>.</w:t>
            </w:r>
          </w:p>
          <w:p w:rsidR="00F11C28" w:rsidRDefault="00F11C28" w:rsidP="00F11C28">
            <w:pPr>
              <w:pStyle w:val="NoSpacing"/>
              <w:rPr>
                <w:sz w:val="24"/>
                <w:szCs w:val="24"/>
              </w:rPr>
            </w:pPr>
          </w:p>
          <w:p w:rsidR="00F11C28" w:rsidRDefault="00F11C28" w:rsidP="00F11C28">
            <w:pPr>
              <w:pStyle w:val="NoSpacing"/>
              <w:rPr>
                <w:sz w:val="24"/>
                <w:szCs w:val="24"/>
              </w:rPr>
            </w:pPr>
            <w:r>
              <w:rPr>
                <w:sz w:val="24"/>
                <w:szCs w:val="24"/>
              </w:rPr>
              <w:t>____________________</w:t>
            </w:r>
          </w:p>
        </w:tc>
        <w:tc>
          <w:tcPr>
            <w:tcW w:w="3960" w:type="dxa"/>
          </w:tcPr>
          <w:p w:rsidR="00F11C28" w:rsidRPr="002320CE" w:rsidRDefault="00F11C28" w:rsidP="00F11C28">
            <w:pPr>
              <w:pStyle w:val="NoSpacing"/>
            </w:pPr>
            <w:r w:rsidRPr="002320CE">
              <w:t xml:space="preserve">I preklinjem te, Nepoznata, reci, </w:t>
            </w:r>
          </w:p>
          <w:p w:rsidR="00F11C28" w:rsidRPr="002320CE" w:rsidRDefault="00F11C28" w:rsidP="00F11C28">
            <w:pPr>
              <w:pStyle w:val="NoSpacing"/>
            </w:pPr>
            <w:r>
              <w:t>k</w:t>
            </w:r>
            <w:r w:rsidRPr="002320CE">
              <w:t xml:space="preserve">akva te tuga iz daljine draga, </w:t>
            </w:r>
          </w:p>
          <w:p w:rsidR="00F11C28" w:rsidRPr="002320CE" w:rsidRDefault="00F11C28" w:rsidP="00F11C28">
            <w:pPr>
              <w:pStyle w:val="NoSpacing"/>
            </w:pPr>
            <w:r w:rsidRPr="002320CE">
              <w:t>I još mi reci gdje si, tko si, što si?-</w:t>
            </w:r>
          </w:p>
          <w:p w:rsidR="00F11C28" w:rsidRDefault="00F11C28" w:rsidP="00F11C28">
            <w:pPr>
              <w:pStyle w:val="NoSpacing"/>
              <w:rPr>
                <w:sz w:val="24"/>
                <w:szCs w:val="24"/>
              </w:rPr>
            </w:pPr>
            <w:r>
              <w:rPr>
                <w:sz w:val="24"/>
                <w:szCs w:val="24"/>
              </w:rPr>
              <w:t>______________________________</w:t>
            </w:r>
          </w:p>
        </w:tc>
        <w:tc>
          <w:tcPr>
            <w:tcW w:w="4004" w:type="dxa"/>
          </w:tcPr>
          <w:p w:rsidR="00F11C28" w:rsidRPr="00484ED0" w:rsidRDefault="00F11C28" w:rsidP="00F11C28">
            <w:pPr>
              <w:pStyle w:val="NoSpacing"/>
            </w:pPr>
            <w:r w:rsidRPr="00484ED0">
              <w:t>Ali, za svoju snagu oni su zahvalni patnji</w:t>
            </w:r>
            <w:r>
              <w:t>,</w:t>
            </w:r>
          </w:p>
          <w:p w:rsidR="00F11C28" w:rsidRDefault="00F11C28" w:rsidP="00F11C28">
            <w:pPr>
              <w:pStyle w:val="NoSpacing"/>
              <w:rPr>
                <w:sz w:val="20"/>
                <w:szCs w:val="20"/>
              </w:rPr>
            </w:pPr>
            <w:r>
              <w:rPr>
                <w:sz w:val="20"/>
                <w:szCs w:val="20"/>
              </w:rPr>
              <w:t>b</w:t>
            </w:r>
            <w:r w:rsidRPr="00484ED0">
              <w:rPr>
                <w:sz w:val="20"/>
                <w:szCs w:val="20"/>
              </w:rPr>
              <w:t>ijedi, sužanjstvu gladi i njinoj crnoj pratnji</w:t>
            </w:r>
          </w:p>
          <w:p w:rsidR="00F11C28" w:rsidRDefault="00F11C28" w:rsidP="00F11C28">
            <w:pPr>
              <w:pStyle w:val="NoSpacing"/>
              <w:rPr>
                <w:sz w:val="20"/>
                <w:szCs w:val="20"/>
              </w:rPr>
            </w:pPr>
          </w:p>
          <w:p w:rsidR="00F11C28" w:rsidRPr="00484ED0" w:rsidRDefault="00F11C28" w:rsidP="00F11C28">
            <w:pPr>
              <w:pStyle w:val="NoSpacing"/>
              <w:rPr>
                <w:sz w:val="20"/>
                <w:szCs w:val="20"/>
              </w:rPr>
            </w:pPr>
            <w:r>
              <w:rPr>
                <w:sz w:val="20"/>
                <w:szCs w:val="20"/>
              </w:rPr>
              <w:t>______________________________________</w:t>
            </w:r>
          </w:p>
        </w:tc>
      </w:tr>
    </w:tbl>
    <w:p w:rsidR="00F11C28" w:rsidRDefault="00F11C28" w:rsidP="00F11C28">
      <w:pPr>
        <w:spacing w:after="0" w:line="240" w:lineRule="auto"/>
        <w:rPr>
          <w:rFonts w:cstheme="minorHAnsi"/>
          <w:sz w:val="24"/>
          <w:szCs w:val="24"/>
        </w:rPr>
      </w:pPr>
    </w:p>
    <w:p w:rsidR="00F11C28" w:rsidRDefault="00F11C28" w:rsidP="00F11C28">
      <w:pPr>
        <w:spacing w:after="0" w:line="240" w:lineRule="auto"/>
        <w:rPr>
          <w:rFonts w:cstheme="minorHAnsi"/>
          <w:sz w:val="24"/>
          <w:szCs w:val="24"/>
        </w:rPr>
      </w:pPr>
      <w:r w:rsidRPr="00484ED0">
        <w:rPr>
          <w:rFonts w:cstheme="minorHAnsi"/>
          <w:b/>
          <w:sz w:val="24"/>
          <w:szCs w:val="24"/>
        </w:rPr>
        <w:t xml:space="preserve">2. </w:t>
      </w:r>
      <w:r w:rsidRPr="00186FFB">
        <w:rPr>
          <w:rFonts w:cstheme="minorHAnsi"/>
          <w:b/>
          <w:sz w:val="24"/>
          <w:szCs w:val="24"/>
        </w:rPr>
        <w:t>Stvaralački portret Tina Ujevića (1891. – 1955.)</w:t>
      </w:r>
    </w:p>
    <w:p w:rsidR="00F11C28" w:rsidRPr="00C763E9" w:rsidRDefault="00F11C28" w:rsidP="00F11C28">
      <w:pPr>
        <w:spacing w:after="0" w:line="240" w:lineRule="auto"/>
        <w:rPr>
          <w:rFonts w:cstheme="minorHAnsi"/>
          <w:sz w:val="24"/>
          <w:szCs w:val="24"/>
        </w:rPr>
      </w:pPr>
      <w:r>
        <w:rPr>
          <w:rFonts w:cstheme="minorHAnsi"/>
          <w:sz w:val="24"/>
          <w:szCs w:val="24"/>
        </w:rPr>
        <w:sym w:font="Wingdings" w:char="F026"/>
      </w:r>
      <w:r>
        <w:rPr>
          <w:rFonts w:cstheme="minorHAnsi"/>
          <w:sz w:val="24"/>
          <w:szCs w:val="24"/>
        </w:rPr>
        <w:t xml:space="preserve"> </w:t>
      </w:r>
      <w:r w:rsidRPr="009117FE">
        <w:rPr>
          <w:rFonts w:cstheme="minorHAnsi"/>
          <w:i/>
          <w:sz w:val="24"/>
          <w:szCs w:val="24"/>
        </w:rPr>
        <w:t>Ja sam jedna osoba složena od više drugih.</w:t>
      </w:r>
      <w:r>
        <w:rPr>
          <w:rFonts w:cstheme="minorHAnsi"/>
          <w:sz w:val="24"/>
          <w:szCs w:val="24"/>
        </w:rPr>
        <w:t xml:space="preserve"> </w:t>
      </w:r>
      <w:r>
        <w:rPr>
          <w:rFonts w:cstheme="minorHAnsi"/>
          <w:sz w:val="24"/>
          <w:szCs w:val="24"/>
        </w:rPr>
        <w:sym w:font="Wingdings" w:char="F026"/>
      </w:r>
      <w:r>
        <w:rPr>
          <w:rFonts w:cstheme="minorHAnsi"/>
          <w:sz w:val="24"/>
          <w:szCs w:val="24"/>
        </w:rPr>
        <w:t xml:space="preserve"> </w:t>
      </w:r>
      <w:r w:rsidRPr="00C763E9">
        <w:rPr>
          <w:rFonts w:cstheme="minorHAnsi"/>
          <w:i/>
          <w:sz w:val="24"/>
          <w:szCs w:val="24"/>
        </w:rPr>
        <w:t>Ja ne sanjam o sreći. No ne sumnjam o sreći. / Gle ovoga dvojstva i trojstva moga: ima u meni i tmine,/no ima u meni vedrine, /i moja divna sloga.</w:t>
      </w:r>
    </w:p>
    <w:p w:rsidR="00F11C28" w:rsidRDefault="00F11C28" w:rsidP="00F11C28">
      <w:pPr>
        <w:spacing w:after="0" w:line="240" w:lineRule="auto"/>
        <w:rPr>
          <w:rFonts w:cstheme="minorHAnsi"/>
          <w:sz w:val="24"/>
          <w:szCs w:val="24"/>
        </w:rPr>
      </w:pPr>
      <w:r>
        <w:rPr>
          <w:rFonts w:cstheme="minorHAnsi"/>
          <w:sz w:val="24"/>
          <w:szCs w:val="24"/>
        </w:rPr>
        <w:t>Rođen je u __________________, školovao se u _______________________________________________.</w:t>
      </w:r>
    </w:p>
    <w:p w:rsidR="00F11C28" w:rsidRDefault="00F11C28" w:rsidP="00F11C28">
      <w:pPr>
        <w:spacing w:after="0" w:line="240" w:lineRule="auto"/>
        <w:rPr>
          <w:rFonts w:cstheme="minorHAnsi"/>
          <w:sz w:val="24"/>
          <w:szCs w:val="24"/>
        </w:rPr>
      </w:pPr>
      <w:r>
        <w:rPr>
          <w:rFonts w:cstheme="minorHAnsi"/>
          <w:sz w:val="24"/>
          <w:szCs w:val="24"/>
        </w:rPr>
        <w:t>Nakon Pariza dulje boravi u _________________________________________ i od 1940. živi u Zagrebu.</w:t>
      </w:r>
    </w:p>
    <w:p w:rsidR="00F11C28" w:rsidRDefault="00F11C28" w:rsidP="00F11C28">
      <w:pPr>
        <w:spacing w:after="0" w:line="240" w:lineRule="auto"/>
        <w:rPr>
          <w:rFonts w:cstheme="minorHAnsi"/>
          <w:sz w:val="24"/>
          <w:szCs w:val="24"/>
        </w:rPr>
      </w:pPr>
      <w:r>
        <w:rPr>
          <w:rFonts w:cstheme="minorHAnsi"/>
          <w:sz w:val="24"/>
          <w:szCs w:val="24"/>
        </w:rPr>
        <w:t>Poznat je kao vrstan prevoditelj ____________________________________________________________</w:t>
      </w:r>
    </w:p>
    <w:p w:rsidR="00F11C28" w:rsidRDefault="00F11C28" w:rsidP="00F11C28">
      <w:pPr>
        <w:spacing w:after="0" w:line="240" w:lineRule="auto"/>
        <w:rPr>
          <w:rFonts w:cstheme="minorHAnsi"/>
          <w:sz w:val="24"/>
          <w:szCs w:val="24"/>
        </w:rPr>
      </w:pPr>
      <w:r>
        <w:rPr>
          <w:rFonts w:cstheme="minorHAnsi"/>
          <w:sz w:val="24"/>
          <w:szCs w:val="24"/>
        </w:rPr>
        <w:t xml:space="preserve">Piše i eseje, kritike, feljtone, autobiografske zapise i lirsku prozu te ih objavljuje u knjigama proznih tekstova </w:t>
      </w:r>
      <w:r w:rsidRPr="009117FE">
        <w:rPr>
          <w:rFonts w:cstheme="minorHAnsi"/>
          <w:b/>
          <w:i/>
          <w:sz w:val="24"/>
          <w:szCs w:val="24"/>
        </w:rPr>
        <w:t>Ljudi za vratima gostionice</w:t>
      </w:r>
      <w:r>
        <w:rPr>
          <w:rFonts w:cstheme="minorHAnsi"/>
          <w:sz w:val="24"/>
          <w:szCs w:val="24"/>
        </w:rPr>
        <w:t xml:space="preserve"> i </w:t>
      </w:r>
      <w:r w:rsidRPr="009117FE">
        <w:rPr>
          <w:rFonts w:cstheme="minorHAnsi"/>
          <w:b/>
          <w:i/>
          <w:sz w:val="24"/>
          <w:szCs w:val="24"/>
        </w:rPr>
        <w:t>Skalpel kaosa</w:t>
      </w:r>
      <w:r>
        <w:rPr>
          <w:rFonts w:cstheme="minorHAnsi"/>
          <w:sz w:val="24"/>
          <w:szCs w:val="24"/>
        </w:rPr>
        <w:t xml:space="preserve">. </w:t>
      </w:r>
    </w:p>
    <w:p w:rsidR="00F11C28" w:rsidRDefault="00F11C28" w:rsidP="00F11C28">
      <w:pPr>
        <w:spacing w:after="0" w:line="240" w:lineRule="auto"/>
        <w:rPr>
          <w:rFonts w:cstheme="minorHAnsi"/>
          <w:sz w:val="24"/>
          <w:szCs w:val="24"/>
        </w:rPr>
      </w:pPr>
      <w:r>
        <w:rPr>
          <w:rFonts w:cstheme="minorHAnsi"/>
          <w:sz w:val="24"/>
          <w:szCs w:val="24"/>
        </w:rPr>
        <w:t xml:space="preserve">Prvu pjesmu, sonet </w:t>
      </w:r>
      <w:r w:rsidRPr="00932B9E">
        <w:rPr>
          <w:rFonts w:cstheme="minorHAnsi"/>
          <w:b/>
          <w:i/>
          <w:sz w:val="24"/>
          <w:szCs w:val="24"/>
        </w:rPr>
        <w:t>Za novim vidicima</w:t>
      </w:r>
      <w:r>
        <w:rPr>
          <w:rFonts w:cstheme="minorHAnsi"/>
          <w:sz w:val="24"/>
          <w:szCs w:val="24"/>
        </w:rPr>
        <w:t xml:space="preserve">, objavljuje kao 20-ogodišnjak. </w:t>
      </w:r>
    </w:p>
    <w:p w:rsidR="00F11C28" w:rsidRDefault="00F11C28" w:rsidP="00F11C28">
      <w:pPr>
        <w:spacing w:after="0" w:line="240" w:lineRule="auto"/>
        <w:rPr>
          <w:rFonts w:cstheme="minorHAnsi"/>
          <w:sz w:val="24"/>
          <w:szCs w:val="24"/>
        </w:rPr>
      </w:pPr>
      <w:r>
        <w:rPr>
          <w:rFonts w:cstheme="minorHAnsi"/>
          <w:sz w:val="24"/>
          <w:szCs w:val="24"/>
        </w:rPr>
        <w:t>Njegove rane pjesme nastaju pod utjecajem hrvatske književne tradicije, ponajprije Matoševih pjesama.</w:t>
      </w:r>
    </w:p>
    <w:p w:rsidR="00F11C28" w:rsidRPr="00484ED0" w:rsidRDefault="00F11C28" w:rsidP="00F11C28">
      <w:pPr>
        <w:spacing w:after="0" w:line="240" w:lineRule="auto"/>
        <w:rPr>
          <w:rFonts w:cstheme="minorHAnsi"/>
          <w:sz w:val="24"/>
          <w:szCs w:val="24"/>
        </w:rPr>
      </w:pPr>
      <w:r w:rsidRPr="00932B9E">
        <w:rPr>
          <w:rFonts w:cstheme="minorHAnsi"/>
          <w:b/>
          <w:i/>
          <w:sz w:val="24"/>
          <w:szCs w:val="24"/>
        </w:rPr>
        <w:t>Oproštaj</w:t>
      </w:r>
      <w:r>
        <w:rPr>
          <w:rFonts w:cstheme="minorHAnsi"/>
          <w:sz w:val="24"/>
          <w:szCs w:val="24"/>
        </w:rPr>
        <w:t xml:space="preserve"> je objavio 1914. u  zajedničkoj zbirci _____________________________________.  </w:t>
      </w:r>
    </w:p>
    <w:p w:rsidR="00F11C28" w:rsidRDefault="00F11C28" w:rsidP="00F11C28">
      <w:pPr>
        <w:spacing w:after="0" w:line="240" w:lineRule="auto"/>
        <w:rPr>
          <w:rFonts w:cstheme="minorHAnsi"/>
          <w:sz w:val="24"/>
          <w:szCs w:val="24"/>
        </w:rPr>
      </w:pPr>
      <w:r>
        <w:rPr>
          <w:rFonts w:cstheme="minorHAnsi"/>
          <w:b/>
          <w:sz w:val="24"/>
          <w:szCs w:val="24"/>
        </w:rPr>
        <w:sym w:font="Wingdings" w:char="F0E8"/>
      </w:r>
      <w:r>
        <w:rPr>
          <w:rFonts w:cstheme="minorHAnsi"/>
          <w:b/>
          <w:sz w:val="24"/>
          <w:szCs w:val="24"/>
        </w:rPr>
        <w:t xml:space="preserve"> </w:t>
      </w:r>
      <w:r w:rsidRPr="00186FFB">
        <w:rPr>
          <w:rFonts w:cstheme="minorHAnsi"/>
          <w:b/>
          <w:sz w:val="24"/>
          <w:szCs w:val="24"/>
        </w:rPr>
        <w:t xml:space="preserve">Popunite tablicu odrednicama koje se odnose na </w:t>
      </w:r>
      <w:r>
        <w:rPr>
          <w:rFonts w:cstheme="minorHAnsi"/>
          <w:b/>
          <w:sz w:val="24"/>
          <w:szCs w:val="24"/>
        </w:rPr>
        <w:t xml:space="preserve">određene </w:t>
      </w:r>
      <w:r w:rsidRPr="00186FFB">
        <w:rPr>
          <w:rFonts w:cstheme="minorHAnsi"/>
          <w:b/>
          <w:sz w:val="24"/>
          <w:szCs w:val="24"/>
        </w:rPr>
        <w:t>faze Ujevićeva pjesničkog stvaralaštva:</w:t>
      </w:r>
      <w:r w:rsidRPr="003E1736">
        <w:rPr>
          <w:rFonts w:cstheme="minorHAnsi"/>
          <w:sz w:val="24"/>
          <w:szCs w:val="24"/>
        </w:rPr>
        <w:t xml:space="preserve"> </w:t>
      </w:r>
      <w:r>
        <w:rPr>
          <w:rFonts w:cstheme="minorHAnsi"/>
          <w:sz w:val="24"/>
          <w:szCs w:val="24"/>
        </w:rPr>
        <w:t xml:space="preserve">sonetni oblik i vezani stih, prihvaćanje života kakav jest, pod utjecajem moderne europske poezije (Baudelaire), misaona poezija, tema osamljenosti koja je shvaćena kao teret, lirski subjekt pomiren je sa svijetom, filozofičnost, tema metafizičke ljubavi prema imaginarnoj ženi, lirski subjekt poput modernog je vizionara, odjeci trubadursko-petrarkističke tradicije, sve veća zastupljenost stiha oslobođenog rime, pjesme duljeg oblika </w:t>
      </w:r>
    </w:p>
    <w:p w:rsidR="00F11C28" w:rsidRDefault="00F11C28" w:rsidP="00F11C2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483"/>
        <w:gridCol w:w="3486"/>
        <w:gridCol w:w="3487"/>
      </w:tblGrid>
      <w:tr w:rsidR="00F11C28" w:rsidTr="00BD6284">
        <w:tc>
          <w:tcPr>
            <w:tcW w:w="3560" w:type="dxa"/>
          </w:tcPr>
          <w:p w:rsidR="00F11C28" w:rsidRDefault="00F11C28" w:rsidP="00BD6284">
            <w:pPr>
              <w:rPr>
                <w:rFonts w:cstheme="minorHAnsi"/>
                <w:sz w:val="24"/>
                <w:szCs w:val="24"/>
              </w:rPr>
            </w:pPr>
            <w:r w:rsidRPr="003E1736">
              <w:rPr>
                <w:rFonts w:cstheme="minorHAnsi"/>
                <w:b/>
                <w:sz w:val="24"/>
                <w:szCs w:val="24"/>
              </w:rPr>
              <w:t>1. faza:</w:t>
            </w:r>
            <w:r>
              <w:rPr>
                <w:rFonts w:cstheme="minorHAnsi"/>
                <w:sz w:val="24"/>
                <w:szCs w:val="24"/>
              </w:rPr>
              <w:t xml:space="preserve"> zbirke </w:t>
            </w:r>
            <w:r w:rsidRPr="00186FFB">
              <w:rPr>
                <w:rFonts w:cstheme="minorHAnsi"/>
                <w:b/>
                <w:i/>
                <w:sz w:val="24"/>
                <w:szCs w:val="24"/>
              </w:rPr>
              <w:t>Lelek sebra</w:t>
            </w:r>
            <w:r>
              <w:rPr>
                <w:rFonts w:cstheme="minorHAnsi"/>
                <w:sz w:val="24"/>
                <w:szCs w:val="24"/>
              </w:rPr>
              <w:t xml:space="preserve"> (1920.) i </w:t>
            </w:r>
            <w:r w:rsidRPr="00186FFB">
              <w:rPr>
                <w:rFonts w:cstheme="minorHAnsi"/>
                <w:b/>
                <w:i/>
                <w:sz w:val="24"/>
                <w:szCs w:val="24"/>
              </w:rPr>
              <w:t>Kolajna</w:t>
            </w:r>
            <w:r w:rsidRPr="00186FFB">
              <w:rPr>
                <w:rFonts w:cstheme="minorHAnsi"/>
                <w:b/>
                <w:sz w:val="24"/>
                <w:szCs w:val="24"/>
              </w:rPr>
              <w:t xml:space="preserve"> </w:t>
            </w:r>
            <w:r>
              <w:rPr>
                <w:rFonts w:cstheme="minorHAnsi"/>
                <w:sz w:val="24"/>
                <w:szCs w:val="24"/>
              </w:rPr>
              <w:t>(1926.) nastale tijekom boravka u Parizu</w:t>
            </w:r>
          </w:p>
        </w:tc>
        <w:tc>
          <w:tcPr>
            <w:tcW w:w="3561" w:type="dxa"/>
          </w:tcPr>
          <w:p w:rsidR="00F11C28" w:rsidRPr="00186FFB" w:rsidRDefault="00F11C28" w:rsidP="00BD6284">
            <w:pPr>
              <w:rPr>
                <w:rFonts w:cstheme="minorHAnsi"/>
                <w:sz w:val="24"/>
                <w:szCs w:val="24"/>
              </w:rPr>
            </w:pPr>
            <w:r w:rsidRPr="00186FFB">
              <w:rPr>
                <w:rFonts w:cstheme="minorHAnsi"/>
                <w:b/>
                <w:sz w:val="24"/>
                <w:szCs w:val="24"/>
              </w:rPr>
              <w:t>2. faza</w:t>
            </w:r>
            <w:r>
              <w:rPr>
                <w:rFonts w:cstheme="minorHAnsi"/>
                <w:b/>
                <w:sz w:val="24"/>
                <w:szCs w:val="24"/>
              </w:rPr>
              <w:t xml:space="preserve">: </w:t>
            </w:r>
            <w:r>
              <w:rPr>
                <w:rFonts w:cstheme="minorHAnsi"/>
                <w:sz w:val="24"/>
                <w:szCs w:val="24"/>
              </w:rPr>
              <w:t xml:space="preserve">zbirke </w:t>
            </w:r>
            <w:r w:rsidRPr="00186FFB">
              <w:rPr>
                <w:rFonts w:cstheme="minorHAnsi"/>
                <w:b/>
                <w:i/>
                <w:sz w:val="24"/>
                <w:szCs w:val="24"/>
              </w:rPr>
              <w:t>Auto na korzu</w:t>
            </w:r>
            <w:r>
              <w:rPr>
                <w:rFonts w:cstheme="minorHAnsi"/>
                <w:sz w:val="24"/>
                <w:szCs w:val="24"/>
              </w:rPr>
              <w:t xml:space="preserve"> (1932.) i </w:t>
            </w:r>
            <w:r w:rsidRPr="00186FFB">
              <w:rPr>
                <w:rFonts w:cstheme="minorHAnsi"/>
                <w:b/>
                <w:i/>
                <w:sz w:val="24"/>
                <w:szCs w:val="24"/>
              </w:rPr>
              <w:t>Ojađeno zvono</w:t>
            </w:r>
            <w:r>
              <w:rPr>
                <w:rFonts w:cstheme="minorHAnsi"/>
                <w:sz w:val="24"/>
                <w:szCs w:val="24"/>
              </w:rPr>
              <w:t xml:space="preserve"> (1933.)</w:t>
            </w:r>
          </w:p>
        </w:tc>
        <w:tc>
          <w:tcPr>
            <w:tcW w:w="3561" w:type="dxa"/>
          </w:tcPr>
          <w:p w:rsidR="00F11C28" w:rsidRDefault="00F11C28" w:rsidP="00BD6284">
            <w:pPr>
              <w:rPr>
                <w:rFonts w:cstheme="minorHAnsi"/>
                <w:sz w:val="24"/>
                <w:szCs w:val="24"/>
              </w:rPr>
            </w:pPr>
            <w:r w:rsidRPr="00186FFB">
              <w:rPr>
                <w:rFonts w:cstheme="minorHAnsi"/>
                <w:b/>
                <w:sz w:val="24"/>
                <w:szCs w:val="24"/>
              </w:rPr>
              <w:t>3. faza</w:t>
            </w:r>
            <w:r>
              <w:rPr>
                <w:rFonts w:cstheme="minorHAnsi"/>
                <w:sz w:val="24"/>
                <w:szCs w:val="24"/>
              </w:rPr>
              <w:t xml:space="preserve">: zbirka </w:t>
            </w:r>
            <w:r w:rsidRPr="00186FFB">
              <w:rPr>
                <w:rFonts w:cstheme="minorHAnsi"/>
                <w:b/>
                <w:i/>
                <w:sz w:val="24"/>
                <w:szCs w:val="24"/>
              </w:rPr>
              <w:t>Žedan kamen na studencu</w:t>
            </w:r>
            <w:r>
              <w:rPr>
                <w:rFonts w:cstheme="minorHAnsi"/>
                <w:sz w:val="24"/>
                <w:szCs w:val="24"/>
              </w:rPr>
              <w:t xml:space="preserve"> (1954.)</w:t>
            </w:r>
          </w:p>
        </w:tc>
      </w:tr>
      <w:tr w:rsidR="00F11C28" w:rsidTr="00BD6284">
        <w:tc>
          <w:tcPr>
            <w:tcW w:w="3560" w:type="dxa"/>
          </w:tcPr>
          <w:p w:rsidR="00F11C28" w:rsidRDefault="00F11C28" w:rsidP="00BD6284">
            <w:pPr>
              <w:rPr>
                <w:rFonts w:cstheme="minorHAnsi"/>
                <w:sz w:val="24"/>
                <w:szCs w:val="24"/>
              </w:rPr>
            </w:pPr>
          </w:p>
          <w:p w:rsidR="00F11C28" w:rsidRDefault="00F11C28" w:rsidP="00BD6284">
            <w:pPr>
              <w:rPr>
                <w:rFonts w:cstheme="minorHAnsi"/>
                <w:sz w:val="24"/>
                <w:szCs w:val="24"/>
              </w:rPr>
            </w:pPr>
          </w:p>
          <w:p w:rsidR="00F11C28" w:rsidRDefault="00F11C28" w:rsidP="00BD6284">
            <w:pPr>
              <w:rPr>
                <w:rFonts w:cstheme="minorHAnsi"/>
                <w:sz w:val="24"/>
                <w:szCs w:val="24"/>
              </w:rPr>
            </w:pPr>
          </w:p>
          <w:p w:rsidR="00F11C28" w:rsidRDefault="00F11C28" w:rsidP="00BD6284">
            <w:pPr>
              <w:rPr>
                <w:rFonts w:cstheme="minorHAnsi"/>
                <w:sz w:val="24"/>
                <w:szCs w:val="24"/>
              </w:rPr>
            </w:pPr>
          </w:p>
        </w:tc>
        <w:tc>
          <w:tcPr>
            <w:tcW w:w="3561" w:type="dxa"/>
          </w:tcPr>
          <w:p w:rsidR="00F11C28" w:rsidRDefault="00F11C28" w:rsidP="00BD6284">
            <w:pPr>
              <w:rPr>
                <w:rFonts w:cstheme="minorHAnsi"/>
                <w:sz w:val="24"/>
                <w:szCs w:val="24"/>
              </w:rPr>
            </w:pPr>
          </w:p>
        </w:tc>
        <w:tc>
          <w:tcPr>
            <w:tcW w:w="3561" w:type="dxa"/>
          </w:tcPr>
          <w:p w:rsidR="00F11C28" w:rsidRDefault="00F11C28" w:rsidP="00BD6284">
            <w:pPr>
              <w:rPr>
                <w:rFonts w:cstheme="minorHAnsi"/>
                <w:sz w:val="24"/>
                <w:szCs w:val="24"/>
              </w:rPr>
            </w:pPr>
          </w:p>
        </w:tc>
      </w:tr>
    </w:tbl>
    <w:p w:rsidR="00F11C28" w:rsidRDefault="00F11C28" w:rsidP="00F11C28">
      <w:pPr>
        <w:spacing w:after="0" w:line="240" w:lineRule="auto"/>
        <w:rPr>
          <w:rFonts w:cstheme="minorHAnsi"/>
          <w:sz w:val="24"/>
          <w:szCs w:val="24"/>
        </w:rPr>
      </w:pPr>
    </w:p>
    <w:p w:rsidR="00F11C28" w:rsidRPr="009E13EE" w:rsidRDefault="00F11C28" w:rsidP="00F11C28">
      <w:pPr>
        <w:spacing w:after="0" w:line="240" w:lineRule="auto"/>
        <w:rPr>
          <w:rFonts w:cstheme="minorHAnsi"/>
          <w:b/>
          <w:sz w:val="24"/>
          <w:szCs w:val="24"/>
        </w:rPr>
      </w:pPr>
      <w:r w:rsidRPr="009E13EE">
        <w:rPr>
          <w:rFonts w:cstheme="minorHAnsi"/>
          <w:b/>
          <w:sz w:val="24"/>
          <w:szCs w:val="24"/>
        </w:rPr>
        <w:lastRenderedPageBreak/>
        <w:t xml:space="preserve">3. </w:t>
      </w:r>
      <w:r>
        <w:rPr>
          <w:rFonts w:cstheme="minorHAnsi"/>
          <w:b/>
          <w:sz w:val="24"/>
          <w:szCs w:val="24"/>
        </w:rPr>
        <w:t xml:space="preserve">Zadatci: </w:t>
      </w:r>
    </w:p>
    <w:p w:rsidR="00F11C28"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 Ukratko prikažite promjene u stvaralačkim razdobljima Tina Ujevića: </w:t>
      </w:r>
    </w:p>
    <w:p w:rsidR="00F11C28" w:rsidRPr="002727A2" w:rsidRDefault="00F11C28" w:rsidP="00F11C28">
      <w:pPr>
        <w:spacing w:after="0" w:line="240" w:lineRule="auto"/>
        <w:rPr>
          <w:rFonts w:cstheme="minorHAnsi"/>
          <w:sz w:val="24"/>
          <w:szCs w:val="24"/>
        </w:rPr>
      </w:pPr>
      <w:r w:rsidRPr="002727A2">
        <w:rPr>
          <w:rFonts w:cstheme="minorHAnsi"/>
          <w:b/>
          <w:sz w:val="24"/>
          <w:szCs w:val="24"/>
        </w:rPr>
        <w:t>a)</w:t>
      </w:r>
      <w:r w:rsidRPr="002727A2">
        <w:rPr>
          <w:rFonts w:cstheme="minorHAnsi"/>
          <w:sz w:val="24"/>
          <w:szCs w:val="24"/>
        </w:rPr>
        <w:t xml:space="preserve"> na razini sadržaja</w:t>
      </w:r>
    </w:p>
    <w:p w:rsidR="00F11C28" w:rsidRPr="002727A2" w:rsidRDefault="00F11C28" w:rsidP="00F11C28">
      <w:pPr>
        <w:spacing w:after="0" w:line="240" w:lineRule="auto"/>
        <w:rPr>
          <w:rFonts w:cstheme="minorHAnsi"/>
          <w:sz w:val="24"/>
          <w:szCs w:val="24"/>
        </w:rPr>
      </w:pPr>
      <w:r w:rsidRPr="002727A2">
        <w:rPr>
          <w:rFonts w:cstheme="minorHAnsi"/>
          <w:b/>
          <w:sz w:val="24"/>
          <w:szCs w:val="24"/>
        </w:rPr>
        <w:t>b)</w:t>
      </w:r>
      <w:r w:rsidRPr="002727A2">
        <w:rPr>
          <w:rFonts w:cstheme="minorHAnsi"/>
          <w:sz w:val="24"/>
          <w:szCs w:val="24"/>
        </w:rPr>
        <w:t xml:space="preserve"> na razini izraza </w:t>
      </w:r>
    </w:p>
    <w:p w:rsidR="00F11C28" w:rsidRDefault="00F11C28" w:rsidP="00F11C28">
      <w:pPr>
        <w:spacing w:after="0" w:line="240" w:lineRule="auto"/>
        <w:rPr>
          <w:rFonts w:cstheme="minorHAnsi"/>
          <w:sz w:val="24"/>
          <w:szCs w:val="24"/>
        </w:rPr>
      </w:pPr>
    </w:p>
    <w:p w:rsidR="00F11C28"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Dokažite na primjerima pjesama </w:t>
      </w:r>
      <w:r w:rsidRPr="008E03DA">
        <w:rPr>
          <w:rFonts w:cstheme="minorHAnsi"/>
          <w:b/>
          <w:i/>
          <w:sz w:val="24"/>
          <w:szCs w:val="24"/>
        </w:rPr>
        <w:t>Svakidašnja jadikovka</w:t>
      </w:r>
      <w:r>
        <w:rPr>
          <w:rFonts w:cstheme="minorHAnsi"/>
          <w:b/>
          <w:sz w:val="24"/>
          <w:szCs w:val="24"/>
        </w:rPr>
        <w:t xml:space="preserve">, </w:t>
      </w:r>
      <w:r w:rsidRPr="008E03DA">
        <w:rPr>
          <w:rFonts w:cstheme="minorHAnsi"/>
          <w:b/>
          <w:i/>
          <w:sz w:val="24"/>
          <w:szCs w:val="24"/>
        </w:rPr>
        <w:t>Notturno (Noćas se moje čelo žari)</w:t>
      </w:r>
      <w:r>
        <w:rPr>
          <w:rFonts w:cstheme="minorHAnsi"/>
          <w:sz w:val="24"/>
          <w:szCs w:val="24"/>
        </w:rPr>
        <w:t xml:space="preserve"> </w:t>
      </w:r>
      <w:r w:rsidRPr="008E03DA">
        <w:rPr>
          <w:rFonts w:cstheme="minorHAnsi"/>
          <w:b/>
          <w:i/>
          <w:sz w:val="24"/>
          <w:szCs w:val="24"/>
        </w:rPr>
        <w:t>i Božanska ženo, gospo nepoznata</w:t>
      </w:r>
      <w:r>
        <w:rPr>
          <w:rFonts w:cstheme="minorHAnsi"/>
          <w:b/>
          <w:i/>
          <w:sz w:val="24"/>
          <w:szCs w:val="24"/>
        </w:rPr>
        <w:t xml:space="preserve"> </w:t>
      </w:r>
      <w:r w:rsidRPr="008E03DA">
        <w:rPr>
          <w:rFonts w:cstheme="minorHAnsi"/>
          <w:b/>
          <w:sz w:val="24"/>
          <w:szCs w:val="24"/>
        </w:rPr>
        <w:t xml:space="preserve">obilježja 1. faze Ujevićeva stvaralaštva. </w:t>
      </w:r>
    </w:p>
    <w:p w:rsidR="00F11C28" w:rsidRDefault="00F11C28" w:rsidP="00F11C28">
      <w:pPr>
        <w:spacing w:after="0" w:line="240" w:lineRule="auto"/>
        <w:rPr>
          <w:rFonts w:cstheme="minorHAnsi"/>
          <w:b/>
          <w:sz w:val="24"/>
          <w:szCs w:val="24"/>
        </w:rPr>
      </w:pPr>
    </w:p>
    <w:p w:rsidR="00F11C28"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Komentirajte može li s na primjeru pjesme </w:t>
      </w:r>
      <w:r w:rsidRPr="008E03DA">
        <w:rPr>
          <w:rFonts w:cstheme="minorHAnsi"/>
          <w:b/>
          <w:i/>
          <w:sz w:val="24"/>
          <w:szCs w:val="24"/>
        </w:rPr>
        <w:t>Ove su riječi crne od dubine</w:t>
      </w:r>
      <w:r>
        <w:rPr>
          <w:rFonts w:cstheme="minorHAnsi"/>
          <w:b/>
          <w:sz w:val="24"/>
          <w:szCs w:val="24"/>
        </w:rPr>
        <w:t xml:space="preserve"> (</w:t>
      </w:r>
      <w:r w:rsidRPr="008E03DA">
        <w:rPr>
          <w:rFonts w:cstheme="minorHAnsi"/>
          <w:b/>
          <w:i/>
          <w:sz w:val="24"/>
          <w:szCs w:val="24"/>
        </w:rPr>
        <w:t>Književni vremeplov 4</w:t>
      </w:r>
      <w:r>
        <w:rPr>
          <w:rFonts w:cstheme="minorHAnsi"/>
          <w:b/>
          <w:sz w:val="24"/>
          <w:szCs w:val="24"/>
        </w:rPr>
        <w:t xml:space="preserve">, str. 237) potvrditi misao američkog pripovjedača Johna Cheevera: Umjetnost je trijumf nad kaosom. </w:t>
      </w:r>
    </w:p>
    <w:p w:rsidR="00F11C28" w:rsidRDefault="00F11C28" w:rsidP="00F11C28">
      <w:pPr>
        <w:spacing w:after="0" w:line="240" w:lineRule="auto"/>
        <w:rPr>
          <w:rFonts w:cstheme="minorHAnsi"/>
          <w:b/>
          <w:sz w:val="24"/>
          <w:szCs w:val="24"/>
        </w:rPr>
      </w:pPr>
    </w:p>
    <w:p w:rsidR="00F11C28" w:rsidRDefault="00F11C28" w:rsidP="00F11C28">
      <w:pPr>
        <w:spacing w:after="0" w:line="240" w:lineRule="auto"/>
        <w:rPr>
          <w:rFonts w:cstheme="minorHAnsi"/>
          <w:b/>
          <w:i/>
          <w:sz w:val="24"/>
          <w:szCs w:val="24"/>
        </w:rPr>
      </w:pPr>
      <w:r w:rsidRPr="00330A81">
        <w:rPr>
          <w:rFonts w:cstheme="minorHAnsi"/>
          <w:sz w:val="24"/>
          <w:szCs w:val="24"/>
        </w:rPr>
        <w:sym w:font="Wingdings" w:char="F0E8"/>
      </w:r>
      <w:r>
        <w:rPr>
          <w:rFonts w:cstheme="minorHAnsi"/>
          <w:b/>
          <w:sz w:val="24"/>
          <w:szCs w:val="24"/>
        </w:rPr>
        <w:t xml:space="preserve">Objasnite odnos Ujevića prema tradiciji u pjesmama: a) </w:t>
      </w:r>
      <w:r w:rsidRPr="00704143">
        <w:rPr>
          <w:rFonts w:cstheme="minorHAnsi"/>
          <w:b/>
          <w:i/>
          <w:sz w:val="24"/>
          <w:szCs w:val="24"/>
        </w:rPr>
        <w:t xml:space="preserve">Oproštaj </w:t>
      </w:r>
      <w:r>
        <w:rPr>
          <w:rFonts w:cstheme="minorHAnsi"/>
          <w:b/>
          <w:sz w:val="24"/>
          <w:szCs w:val="24"/>
        </w:rPr>
        <w:t xml:space="preserve"> b) </w:t>
      </w:r>
      <w:r w:rsidRPr="00704143">
        <w:rPr>
          <w:rFonts w:cstheme="minorHAnsi"/>
          <w:b/>
          <w:i/>
          <w:sz w:val="24"/>
          <w:szCs w:val="24"/>
        </w:rPr>
        <w:t>Naše vile</w:t>
      </w:r>
    </w:p>
    <w:p w:rsidR="00F11C28" w:rsidRDefault="00F11C28" w:rsidP="00F11C28">
      <w:pPr>
        <w:spacing w:after="0" w:line="240" w:lineRule="auto"/>
        <w:rPr>
          <w:rFonts w:cstheme="minorHAnsi"/>
          <w:b/>
          <w:i/>
          <w:sz w:val="24"/>
          <w:szCs w:val="24"/>
        </w:rPr>
      </w:pPr>
    </w:p>
    <w:p w:rsidR="00F11C28" w:rsidRDefault="00F11C28" w:rsidP="00F11C28">
      <w:pPr>
        <w:spacing w:after="0" w:line="240" w:lineRule="auto"/>
        <w:rPr>
          <w:rFonts w:cstheme="minorHAnsi"/>
          <w:sz w:val="24"/>
          <w:szCs w:val="24"/>
        </w:rPr>
      </w:pPr>
      <w:r w:rsidRPr="00330A81">
        <w:rPr>
          <w:rFonts w:cstheme="minorHAnsi"/>
          <w:sz w:val="24"/>
          <w:szCs w:val="24"/>
        </w:rPr>
        <w:sym w:font="Wingdings" w:char="F0E8"/>
      </w:r>
      <w:r>
        <w:rPr>
          <w:rFonts w:cstheme="minorHAnsi"/>
          <w:sz w:val="24"/>
          <w:szCs w:val="24"/>
        </w:rPr>
        <w:t xml:space="preserve"> </w:t>
      </w:r>
      <w:r w:rsidRPr="00114C82">
        <w:rPr>
          <w:rFonts w:cstheme="minorHAnsi"/>
          <w:b/>
          <w:sz w:val="24"/>
          <w:szCs w:val="24"/>
        </w:rPr>
        <w:t xml:space="preserve">Komentirajte tvrdnje o pjesmi </w:t>
      </w:r>
      <w:r w:rsidRPr="00114C82">
        <w:rPr>
          <w:rFonts w:cstheme="minorHAnsi"/>
          <w:b/>
          <w:i/>
          <w:sz w:val="24"/>
          <w:szCs w:val="24"/>
        </w:rPr>
        <w:t>Visoki jablani</w:t>
      </w:r>
      <w:r w:rsidRPr="00114C82">
        <w:rPr>
          <w:rFonts w:cstheme="minorHAnsi"/>
          <w:b/>
          <w:sz w:val="24"/>
          <w:szCs w:val="24"/>
        </w:rPr>
        <w:t xml:space="preserve"> (iz zbirke </w:t>
      </w:r>
      <w:r w:rsidRPr="00114C82">
        <w:rPr>
          <w:rFonts w:cstheme="minorHAnsi"/>
          <w:b/>
          <w:i/>
          <w:sz w:val="24"/>
          <w:szCs w:val="24"/>
        </w:rPr>
        <w:t>Auto na korzu</w:t>
      </w:r>
      <w:r w:rsidRPr="00114C82">
        <w:rPr>
          <w:rFonts w:cstheme="minorHAnsi"/>
          <w:b/>
          <w:sz w:val="24"/>
          <w:szCs w:val="24"/>
        </w:rPr>
        <w:t xml:space="preserve">): </w:t>
      </w:r>
    </w:p>
    <w:p w:rsidR="00F11C28" w:rsidRPr="00114C82" w:rsidRDefault="00F11C28" w:rsidP="00F11C28">
      <w:pPr>
        <w:spacing w:after="0" w:line="240" w:lineRule="auto"/>
        <w:rPr>
          <w:rFonts w:cstheme="minorHAnsi"/>
          <w:sz w:val="24"/>
          <w:szCs w:val="24"/>
        </w:rPr>
      </w:pPr>
      <w:r w:rsidRPr="00114C82">
        <w:rPr>
          <w:rFonts w:cstheme="minorHAnsi"/>
          <w:sz w:val="24"/>
          <w:szCs w:val="24"/>
        </w:rPr>
        <w:t>-</w:t>
      </w:r>
      <w:r>
        <w:rPr>
          <w:rFonts w:cstheme="minorHAnsi"/>
          <w:sz w:val="24"/>
          <w:szCs w:val="24"/>
        </w:rPr>
        <w:t xml:space="preserve"> </w:t>
      </w:r>
      <w:r w:rsidRPr="00114C82">
        <w:rPr>
          <w:rFonts w:cstheme="minorHAnsi"/>
          <w:sz w:val="24"/>
          <w:szCs w:val="24"/>
        </w:rPr>
        <w:t>Eto divan spomenik svakomu junaku duha. Da je ispravno što vjeruje u ličnost, dokazuje vrijednošću same te simbolične pjesme, kakvu umiju stvoriti samo rijetki. (Stanislav Šimić)</w:t>
      </w:r>
    </w:p>
    <w:p w:rsidR="00F11C28" w:rsidRPr="00330A81" w:rsidRDefault="00F11C28" w:rsidP="00F11C28">
      <w:pPr>
        <w:spacing w:after="0" w:line="240" w:lineRule="auto"/>
        <w:rPr>
          <w:rFonts w:cstheme="minorHAnsi"/>
          <w:sz w:val="24"/>
          <w:szCs w:val="24"/>
        </w:rPr>
      </w:pPr>
      <w:r>
        <w:rPr>
          <w:rFonts w:cstheme="minorHAnsi"/>
          <w:sz w:val="24"/>
          <w:szCs w:val="24"/>
        </w:rPr>
        <w:t>- On je uvjerljiv kad tuži i vapi nad nesretnom čovjekovom sudbinom (Svakidašnja jadikovka), no isto tako je vjerodostojan kad nadahnuto i nepokorno priziva ono najbolje što krasi čovjeka, njegovu prometejsku žudnju da usprkos teškoći, patnji i bijedi otkriva nove egzistencijalne vidike. (Ljerka Car Matutinović)</w:t>
      </w:r>
    </w:p>
    <w:p w:rsidR="00F11C28" w:rsidRDefault="00F11C28" w:rsidP="00F11C28">
      <w:pPr>
        <w:pStyle w:val="NoSpacing"/>
      </w:pPr>
    </w:p>
    <w:p w:rsidR="00F11C28" w:rsidRPr="00223037" w:rsidRDefault="00F11C28" w:rsidP="00F11C28">
      <w:pPr>
        <w:spacing w:after="0"/>
        <w:rPr>
          <w:rFonts w:cstheme="minorHAnsi"/>
          <w:b/>
          <w:sz w:val="24"/>
          <w:szCs w:val="24"/>
        </w:rPr>
      </w:pPr>
      <w:r w:rsidRPr="00223037">
        <w:rPr>
          <w:rFonts w:cstheme="minorHAnsi"/>
          <w:b/>
          <w:sz w:val="24"/>
          <w:szCs w:val="24"/>
        </w:rPr>
        <w:t xml:space="preserve">Dodatak: </w:t>
      </w:r>
    </w:p>
    <w:p w:rsidR="00F11C28" w:rsidRDefault="00F11C28" w:rsidP="00F11C28">
      <w:pPr>
        <w:spacing w:after="0"/>
        <w:rPr>
          <w:rFonts w:cstheme="minorHAnsi"/>
          <w:sz w:val="24"/>
          <w:szCs w:val="24"/>
        </w:rPr>
      </w:pPr>
      <w:r>
        <w:rPr>
          <w:rFonts w:cstheme="minorHAnsi"/>
          <w:b/>
          <w:sz w:val="24"/>
          <w:szCs w:val="24"/>
        </w:rPr>
        <w:sym w:font="Wingdings" w:char="F0E8"/>
      </w:r>
      <w:r>
        <w:rPr>
          <w:rFonts w:cstheme="minorHAnsi"/>
          <w:b/>
          <w:sz w:val="24"/>
          <w:szCs w:val="24"/>
        </w:rPr>
        <w:t xml:space="preserve"> Slušanje: </w:t>
      </w:r>
      <w:r>
        <w:rPr>
          <w:rFonts w:cstheme="minorHAnsi"/>
          <w:sz w:val="24"/>
          <w:szCs w:val="24"/>
        </w:rPr>
        <w:t xml:space="preserve">Pjesmu </w:t>
      </w:r>
      <w:r w:rsidRPr="00223037">
        <w:rPr>
          <w:rFonts w:cstheme="minorHAnsi"/>
          <w:i/>
          <w:sz w:val="24"/>
          <w:szCs w:val="24"/>
        </w:rPr>
        <w:t>Odlazak</w:t>
      </w:r>
      <w:r>
        <w:rPr>
          <w:rFonts w:cstheme="minorHAnsi"/>
          <w:sz w:val="24"/>
          <w:szCs w:val="24"/>
        </w:rPr>
        <w:t xml:space="preserve"> Tina Ujevića uglazbio je Arsen Dedić. </w:t>
      </w:r>
    </w:p>
    <w:p w:rsidR="00F11C28" w:rsidRDefault="00F11C28" w:rsidP="00F11C28">
      <w:pPr>
        <w:spacing w:after="0"/>
        <w:rPr>
          <w:rFonts w:cstheme="minorHAnsi"/>
          <w:sz w:val="24"/>
          <w:szCs w:val="24"/>
        </w:rPr>
      </w:pPr>
    </w:p>
    <w:p w:rsidR="00F11C28" w:rsidRDefault="00F11C28" w:rsidP="00F11C28">
      <w:pPr>
        <w:spacing w:after="0" w:line="240" w:lineRule="auto"/>
        <w:rPr>
          <w:rFonts w:ascii="Gill Sans Ultra Bold" w:hAnsi="Gill Sans Ultra Bold" w:cstheme="minorHAnsi"/>
          <w:sz w:val="24"/>
          <w:szCs w:val="24"/>
        </w:rPr>
      </w:pPr>
    </w:p>
    <w:p w:rsidR="00F11C28" w:rsidRDefault="00F11C28" w:rsidP="00F11C28">
      <w:pPr>
        <w:spacing w:after="0" w:line="240" w:lineRule="auto"/>
        <w:rPr>
          <w:rFonts w:ascii="Gill Sans Ultra Bold" w:hAnsi="Gill Sans Ultra Bold" w:cstheme="minorHAnsi"/>
          <w:sz w:val="24"/>
          <w:szCs w:val="24"/>
        </w:rPr>
      </w:pPr>
      <w:r w:rsidRPr="00132727">
        <w:rPr>
          <w:rFonts w:ascii="Gill Sans Ultra Bold" w:hAnsi="Gill Sans Ultra Bold" w:cstheme="minorHAnsi"/>
          <w:sz w:val="24"/>
          <w:szCs w:val="24"/>
        </w:rPr>
        <w:t xml:space="preserve">Dobriša Cesarić </w:t>
      </w:r>
      <w:r w:rsidRPr="00D84D9F">
        <w:rPr>
          <w:rFonts w:cstheme="minorHAnsi"/>
          <w:sz w:val="24"/>
          <w:szCs w:val="24"/>
        </w:rPr>
        <w:t>(1902. – 1980.)</w:t>
      </w:r>
      <w:r>
        <w:rPr>
          <w:rFonts w:cstheme="minorHAnsi"/>
          <w:sz w:val="24"/>
          <w:szCs w:val="24"/>
        </w:rPr>
        <w:t>, pjesnik i prevoditelj s njemačkog, ruskog, bugarskog i slovenskog</w:t>
      </w:r>
    </w:p>
    <w:p w:rsidR="00F11C28"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 </w:t>
      </w:r>
      <w:r w:rsidRPr="00910450">
        <w:rPr>
          <w:rFonts w:cstheme="minorHAnsi"/>
          <w:b/>
          <w:sz w:val="24"/>
          <w:szCs w:val="24"/>
        </w:rPr>
        <w:t>Najznačajnije pjesničke zbirke:</w:t>
      </w:r>
      <w:r>
        <w:rPr>
          <w:rFonts w:cstheme="minorHAnsi"/>
          <w:b/>
          <w:sz w:val="24"/>
          <w:szCs w:val="24"/>
        </w:rPr>
        <w:t xml:space="preserve"> __________________________________________________________</w:t>
      </w:r>
    </w:p>
    <w:p w:rsidR="009C3706" w:rsidRDefault="009C3706"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 Obilježja Cesarićeva pjesništva: prema natuknicama za umnu mapu</w:t>
      </w:r>
    </w:p>
    <w:p w:rsidR="009C3706"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 Dokažite tvrdnje na primjerima</w:t>
      </w:r>
      <w:r w:rsidR="009C3706">
        <w:rPr>
          <w:rFonts w:cstheme="minorHAnsi"/>
          <w:b/>
          <w:sz w:val="24"/>
          <w:szCs w:val="24"/>
        </w:rPr>
        <w:t xml:space="preserve">. </w:t>
      </w:r>
      <w:r>
        <w:rPr>
          <w:rFonts w:cstheme="minorHAnsi"/>
          <w:b/>
          <w:sz w:val="24"/>
          <w:szCs w:val="24"/>
        </w:rPr>
        <w:t xml:space="preserve"> </w:t>
      </w:r>
    </w:p>
    <w:p w:rsidR="009C3706" w:rsidRDefault="00F11C28" w:rsidP="00F11C28">
      <w:pPr>
        <w:spacing w:after="0" w:line="240" w:lineRule="auto"/>
        <w:rPr>
          <w:rFonts w:cstheme="minorHAnsi"/>
          <w:sz w:val="24"/>
          <w:szCs w:val="24"/>
        </w:rPr>
      </w:pPr>
      <w:r>
        <w:rPr>
          <w:rFonts w:cstheme="minorHAnsi"/>
          <w:b/>
          <w:sz w:val="24"/>
          <w:szCs w:val="24"/>
        </w:rPr>
        <w:t xml:space="preserve">1. </w:t>
      </w:r>
      <w:r>
        <w:rPr>
          <w:rFonts w:cstheme="minorHAnsi"/>
          <w:sz w:val="24"/>
          <w:szCs w:val="24"/>
        </w:rPr>
        <w:t xml:space="preserve">Simbol je u književnosti u pravilu višeznačan: jedan označitelj upućuje na više označenih. Cesarićev oblak suoznačuje pjesnika, umjetnika, biće senzibilizirano za ljepotu koju drugi ne vide. (Vlatko Pavletić) </w:t>
      </w:r>
    </w:p>
    <w:p w:rsidR="009C3706" w:rsidRDefault="00F11C28" w:rsidP="00F11C28">
      <w:pPr>
        <w:spacing w:after="0" w:line="240" w:lineRule="auto"/>
        <w:rPr>
          <w:rFonts w:cstheme="minorHAnsi"/>
          <w:sz w:val="24"/>
          <w:szCs w:val="24"/>
        </w:rPr>
      </w:pPr>
      <w:r w:rsidRPr="00E32F84">
        <w:rPr>
          <w:rFonts w:cstheme="minorHAnsi"/>
          <w:b/>
          <w:sz w:val="24"/>
          <w:szCs w:val="24"/>
        </w:rPr>
        <w:t>2.</w:t>
      </w:r>
      <w:r>
        <w:rPr>
          <w:rFonts w:cstheme="minorHAnsi"/>
          <w:sz w:val="24"/>
          <w:szCs w:val="24"/>
        </w:rPr>
        <w:t xml:space="preserve"> Muzikalnost Cesarićevih pjesama proizlazi iz raznovrsnih ponavljanja glasova, riječi i skupina riječi, stihova i strofa. (Vinko Brešić) </w:t>
      </w:r>
    </w:p>
    <w:p w:rsidR="00F11C28" w:rsidRDefault="00F11C28" w:rsidP="00F11C28">
      <w:pPr>
        <w:spacing w:after="0" w:line="240" w:lineRule="auto"/>
        <w:rPr>
          <w:rFonts w:cstheme="minorHAnsi"/>
          <w:sz w:val="24"/>
          <w:szCs w:val="24"/>
        </w:rPr>
      </w:pPr>
      <w:r w:rsidRPr="00E32F84">
        <w:rPr>
          <w:rFonts w:cstheme="minorHAnsi"/>
          <w:b/>
          <w:sz w:val="24"/>
          <w:szCs w:val="24"/>
        </w:rPr>
        <w:t>3.</w:t>
      </w:r>
      <w:r>
        <w:rPr>
          <w:rFonts w:cstheme="minorHAnsi"/>
          <w:b/>
          <w:sz w:val="24"/>
          <w:szCs w:val="24"/>
        </w:rPr>
        <w:t xml:space="preserve"> </w:t>
      </w:r>
      <w:r w:rsidRPr="00B07089">
        <w:rPr>
          <w:rFonts w:cstheme="minorHAnsi"/>
          <w:sz w:val="24"/>
          <w:szCs w:val="24"/>
        </w:rPr>
        <w:t xml:space="preserve">Cesarićeva lirika poništava jaz između običnoga i uzvišenoga umjetnički sugestivno pokazujući da je i najobičnije zapravo sudbinsko. Zacijelo je u tome razlog što je i danas Cesarić jedan od najpopularnijih hrvatskih pjesnika – čitan, uglazbljivan i rado citiran. </w:t>
      </w:r>
      <w:r>
        <w:rPr>
          <w:rFonts w:cstheme="minorHAnsi"/>
          <w:sz w:val="24"/>
          <w:szCs w:val="24"/>
        </w:rPr>
        <w:t>(Vinko Brešić)</w:t>
      </w:r>
    </w:p>
    <w:p w:rsidR="00F11C28" w:rsidRDefault="00F11C28" w:rsidP="00F11C28">
      <w:pPr>
        <w:spacing w:after="0" w:line="240" w:lineRule="auto"/>
        <w:rPr>
          <w:rFonts w:ascii="Calibri" w:eastAsia="Calibri" w:hAnsi="Calibri" w:cs="Calibri"/>
          <w:b/>
          <w:sz w:val="24"/>
          <w:szCs w:val="24"/>
        </w:rPr>
      </w:pPr>
    </w:p>
    <w:p w:rsidR="00F11C28" w:rsidRDefault="00F11C28" w:rsidP="00F11C28">
      <w:pPr>
        <w:spacing w:after="0" w:line="240" w:lineRule="auto"/>
        <w:rPr>
          <w:rFonts w:ascii="Calibri" w:eastAsia="Calibri" w:hAnsi="Calibri" w:cs="Calibri"/>
          <w:b/>
          <w:sz w:val="24"/>
          <w:szCs w:val="24"/>
        </w:rPr>
      </w:pPr>
      <w:r>
        <w:rPr>
          <w:rFonts w:ascii="Calibri" w:eastAsia="Calibri" w:hAnsi="Calibri" w:cs="Calibri"/>
          <w:b/>
          <w:sz w:val="24"/>
          <w:szCs w:val="24"/>
        </w:rPr>
        <w:t xml:space="preserve">Ponavljanje </w:t>
      </w:r>
    </w:p>
    <w:p w:rsidR="00F11C28" w:rsidRDefault="00F11C28" w:rsidP="00F11C28">
      <w:pPr>
        <w:spacing w:after="0" w:line="240" w:lineRule="auto"/>
        <w:rPr>
          <w:rFonts w:ascii="Calibri" w:eastAsia="Calibri" w:hAnsi="Calibri" w:cs="Calibri"/>
          <w:b/>
          <w:sz w:val="24"/>
          <w:szCs w:val="24"/>
        </w:rPr>
      </w:pPr>
    </w:p>
    <w:p w:rsidR="00F11C28" w:rsidRPr="00F11C28" w:rsidRDefault="00F11C28" w:rsidP="00F11C28">
      <w:pPr>
        <w:spacing w:after="0" w:line="240" w:lineRule="auto"/>
        <w:rPr>
          <w:rFonts w:cstheme="minorHAnsi"/>
          <w:sz w:val="24"/>
          <w:szCs w:val="24"/>
        </w:rPr>
      </w:pPr>
      <w:r w:rsidRPr="00F11C28">
        <w:rPr>
          <w:rFonts w:ascii="Calibri" w:eastAsia="Calibri" w:hAnsi="Calibri" w:cs="Calibri"/>
          <w:b/>
          <w:i/>
          <w:sz w:val="24"/>
          <w:szCs w:val="24"/>
        </w:rPr>
        <w:t>Vagonaši</w:t>
      </w:r>
    </w:p>
    <w:p w:rsidR="00F11C28" w:rsidRPr="00F11C28" w:rsidRDefault="00F11C28" w:rsidP="00F11C28">
      <w:pPr>
        <w:spacing w:after="0" w:line="240" w:lineRule="auto"/>
        <w:rPr>
          <w:rFonts w:ascii="Calibri" w:eastAsia="Calibri" w:hAnsi="Calibri" w:cs="Calibri"/>
          <w:b/>
          <w:i/>
          <w:sz w:val="24"/>
          <w:szCs w:val="24"/>
        </w:rPr>
      </w:pPr>
    </w:p>
    <w:p w:rsidR="00F11C28" w:rsidRPr="00F11C28" w:rsidRDefault="00F11C28" w:rsidP="00F11C28">
      <w:pPr>
        <w:spacing w:after="0" w:line="240" w:lineRule="auto"/>
        <w:rPr>
          <w:rFonts w:ascii="Calibri" w:eastAsia="Calibri" w:hAnsi="Calibri" w:cs="Times New Roman"/>
        </w:rPr>
        <w:sectPr w:rsidR="00F11C28" w:rsidRPr="00F11C28" w:rsidSect="00F11C28">
          <w:pgSz w:w="11906" w:h="16838"/>
          <w:pgMar w:top="720" w:right="720" w:bottom="720" w:left="720" w:header="708" w:footer="708" w:gutter="0"/>
          <w:cols w:space="708"/>
          <w:docGrid w:linePitch="360"/>
        </w:sectPr>
      </w:pPr>
    </w:p>
    <w:p w:rsidR="00F11C28" w:rsidRPr="00F11C28" w:rsidRDefault="00F11C28" w:rsidP="00F11C28">
      <w:pPr>
        <w:spacing w:after="0" w:line="240" w:lineRule="auto"/>
        <w:rPr>
          <w:rFonts w:ascii="Calibri" w:eastAsia="Calibri" w:hAnsi="Calibri" w:cs="Times New Roman"/>
        </w:rPr>
      </w:pPr>
    </w:p>
    <w:p w:rsidR="00F11C28" w:rsidRPr="00F11C28" w:rsidRDefault="00F11C28" w:rsidP="00F11C28">
      <w:pPr>
        <w:spacing w:after="0" w:line="240" w:lineRule="auto"/>
        <w:rPr>
          <w:rFonts w:ascii="Calibri" w:eastAsia="Calibri" w:hAnsi="Calibri" w:cs="Times New Roman"/>
        </w:rPr>
      </w:pPr>
    </w:p>
    <w:p w:rsidR="00F11C28" w:rsidRPr="00F11C28" w:rsidRDefault="00F11C28" w:rsidP="00F11C28">
      <w:pPr>
        <w:spacing w:after="0" w:line="240" w:lineRule="auto"/>
        <w:rPr>
          <w:rFonts w:ascii="Calibri" w:eastAsia="Calibri" w:hAnsi="Calibri" w:cs="Times New Roman"/>
        </w:rPr>
      </w:pPr>
      <w:r w:rsidRPr="00F11C28">
        <w:rPr>
          <w:rFonts w:ascii="Calibri" w:eastAsia="Calibri" w:hAnsi="Calibri" w:cs="Times New Roman"/>
        </w:rPr>
        <w:t>Mi stanujemo u vagonu</w:t>
      </w:r>
      <w:r w:rsidRPr="00F11C28">
        <w:rPr>
          <w:rFonts w:ascii="Calibri" w:eastAsia="Calibri" w:hAnsi="Calibri" w:cs="Times New Roman"/>
        </w:rPr>
        <w:br/>
        <w:t>Što nije nikada na putu,</w:t>
      </w:r>
      <w:r w:rsidRPr="00F11C28">
        <w:rPr>
          <w:rFonts w:ascii="Calibri" w:eastAsia="Calibri" w:hAnsi="Calibri" w:cs="Times New Roman"/>
        </w:rPr>
        <w:br/>
        <w:t>U jednom kutu nam je krevet,</w:t>
      </w:r>
      <w:r w:rsidRPr="00F11C28">
        <w:rPr>
          <w:rFonts w:ascii="Calibri" w:eastAsia="Calibri" w:hAnsi="Calibri" w:cs="Times New Roman"/>
        </w:rPr>
        <w:br/>
        <w:t>A kuhinja u drugom kutu.</w:t>
      </w:r>
      <w:r w:rsidRPr="00F11C28">
        <w:rPr>
          <w:rFonts w:ascii="Calibri" w:eastAsia="Calibri" w:hAnsi="Calibri" w:cs="Times New Roman"/>
        </w:rPr>
        <w:br/>
      </w:r>
      <w:r w:rsidRPr="00F11C28">
        <w:rPr>
          <w:rFonts w:ascii="Calibri" w:eastAsia="Calibri" w:hAnsi="Calibri" w:cs="Times New Roman"/>
        </w:rPr>
        <w:br/>
        <w:t>Tu svaki vagon dimnjak ima,</w:t>
      </w:r>
      <w:r w:rsidRPr="00F11C28">
        <w:rPr>
          <w:rFonts w:ascii="Calibri" w:eastAsia="Calibri" w:hAnsi="Calibri" w:cs="Times New Roman"/>
        </w:rPr>
        <w:br/>
        <w:t>Željezni, nahereni, tužni.</w:t>
      </w:r>
      <w:r w:rsidRPr="00F11C28">
        <w:rPr>
          <w:rFonts w:ascii="Calibri" w:eastAsia="Calibri" w:hAnsi="Calibri" w:cs="Times New Roman"/>
        </w:rPr>
        <w:br/>
        <w:t>U ovom kraju stareži i dima</w:t>
      </w:r>
      <w:r w:rsidRPr="00F11C28">
        <w:rPr>
          <w:rFonts w:ascii="Calibri" w:eastAsia="Calibri" w:hAnsi="Calibri" w:cs="Times New Roman"/>
        </w:rPr>
        <w:br/>
        <w:t>Najljepši dan poružni.</w:t>
      </w:r>
      <w:r w:rsidRPr="00F11C28">
        <w:rPr>
          <w:rFonts w:ascii="Calibri" w:eastAsia="Calibri" w:hAnsi="Calibri" w:cs="Times New Roman"/>
        </w:rPr>
        <w:br/>
      </w:r>
      <w:r w:rsidRPr="00F11C28">
        <w:rPr>
          <w:rFonts w:ascii="Calibri" w:eastAsia="Calibri" w:hAnsi="Calibri" w:cs="Times New Roman"/>
        </w:rPr>
        <w:br/>
        <w:t>A naša ulica je duga,</w:t>
      </w:r>
      <w:r w:rsidRPr="00F11C28">
        <w:rPr>
          <w:rFonts w:ascii="Calibri" w:eastAsia="Calibri" w:hAnsi="Calibri" w:cs="Times New Roman"/>
        </w:rPr>
        <w:br/>
      </w:r>
      <w:r w:rsidRPr="00F11C28">
        <w:rPr>
          <w:rFonts w:ascii="Calibri" w:eastAsia="Calibri" w:hAnsi="Calibri" w:cs="Times New Roman"/>
        </w:rPr>
        <w:t>Duga,</w:t>
      </w:r>
      <w:r w:rsidRPr="00F11C28">
        <w:rPr>
          <w:rFonts w:ascii="Calibri" w:eastAsia="Calibri" w:hAnsi="Calibri" w:cs="Times New Roman"/>
        </w:rPr>
        <w:br/>
        <w:t>I čudno ima ime:</w:t>
      </w:r>
      <w:r w:rsidRPr="00F11C28">
        <w:rPr>
          <w:rFonts w:ascii="Calibri" w:eastAsia="Calibri" w:hAnsi="Calibri" w:cs="Times New Roman"/>
        </w:rPr>
        <w:br/>
        <w:t>Napuštena pruga.</w:t>
      </w:r>
      <w:r w:rsidRPr="00F11C28">
        <w:rPr>
          <w:rFonts w:ascii="Calibri" w:eastAsia="Calibri" w:hAnsi="Calibri" w:cs="Times New Roman"/>
        </w:rPr>
        <w:br/>
      </w:r>
      <w:r w:rsidRPr="00F11C28">
        <w:rPr>
          <w:rFonts w:ascii="Calibri" w:eastAsia="Calibri" w:hAnsi="Calibri" w:cs="Times New Roman"/>
        </w:rPr>
        <w:br/>
        <w:t>Sve kuće brojeve imadu,</w:t>
      </w:r>
      <w:r w:rsidRPr="00F11C28">
        <w:rPr>
          <w:rFonts w:ascii="Calibri" w:eastAsia="Calibri" w:hAnsi="Calibri" w:cs="Times New Roman"/>
        </w:rPr>
        <w:br/>
        <w:t>Pa ima ga i naša, bože moj.</w:t>
      </w:r>
      <w:r w:rsidRPr="00F11C28">
        <w:rPr>
          <w:rFonts w:ascii="Calibri" w:eastAsia="Calibri" w:hAnsi="Calibri" w:cs="Times New Roman"/>
        </w:rPr>
        <w:br/>
        <w:t>Al nema tako velikog u gradu</w:t>
      </w:r>
      <w:r w:rsidRPr="00F11C28">
        <w:rPr>
          <w:rFonts w:ascii="Calibri" w:eastAsia="Calibri" w:hAnsi="Calibri" w:cs="Times New Roman"/>
        </w:rPr>
        <w:br/>
        <w:t>Ko naš bijeli željeznički broj.</w:t>
      </w:r>
      <w:r w:rsidRPr="00F11C28">
        <w:rPr>
          <w:rFonts w:ascii="Calibri" w:eastAsia="Calibri" w:hAnsi="Calibri" w:cs="Times New Roman"/>
        </w:rPr>
        <w:br/>
      </w:r>
      <w:r w:rsidRPr="00F11C28">
        <w:rPr>
          <w:rFonts w:ascii="Calibri" w:eastAsia="Calibri" w:hAnsi="Calibri" w:cs="Times New Roman"/>
        </w:rPr>
        <w:br/>
        <w:t>I vrt imade naša kuća:</w:t>
      </w:r>
      <w:r w:rsidRPr="00F11C28">
        <w:rPr>
          <w:rFonts w:ascii="Calibri" w:eastAsia="Calibri" w:hAnsi="Calibri" w:cs="Times New Roman"/>
        </w:rPr>
        <w:br/>
        <w:t>Ukraj pruge drač,</w:t>
      </w:r>
      <w:r w:rsidRPr="00F11C28">
        <w:rPr>
          <w:rFonts w:ascii="Calibri" w:eastAsia="Calibri" w:hAnsi="Calibri" w:cs="Times New Roman"/>
        </w:rPr>
        <w:br/>
        <w:t>Da igrajuć se u njem djeca</w:t>
      </w:r>
      <w:r w:rsidRPr="00F11C28">
        <w:rPr>
          <w:rFonts w:ascii="Calibri" w:eastAsia="Calibri" w:hAnsi="Calibri" w:cs="Times New Roman"/>
        </w:rPr>
        <w:br/>
        <w:t>Zaborave na glad i plač.</w:t>
      </w:r>
    </w:p>
    <w:p w:rsidR="00F11C28" w:rsidRPr="00F11C28" w:rsidRDefault="00F11C28" w:rsidP="00F11C28">
      <w:pPr>
        <w:spacing w:after="0" w:line="240" w:lineRule="auto"/>
        <w:rPr>
          <w:rFonts w:ascii="Calibri" w:eastAsia="Calibri" w:hAnsi="Calibri" w:cs="Times New Roman"/>
        </w:rPr>
      </w:pPr>
    </w:p>
    <w:p w:rsidR="009C3706" w:rsidRDefault="009C3706" w:rsidP="00F11C28">
      <w:pPr>
        <w:spacing w:after="0" w:line="240" w:lineRule="auto"/>
        <w:rPr>
          <w:rFonts w:ascii="Calibri" w:eastAsia="Calibri" w:hAnsi="Calibri" w:cs="Times New Roman"/>
        </w:rPr>
      </w:pPr>
    </w:p>
    <w:p w:rsidR="00F11C28" w:rsidRPr="00F11C28" w:rsidRDefault="00F11C28" w:rsidP="00F11C28">
      <w:pPr>
        <w:spacing w:after="0" w:line="240" w:lineRule="auto"/>
        <w:rPr>
          <w:rFonts w:ascii="Calibri" w:eastAsia="Calibri" w:hAnsi="Calibri" w:cs="Times New Roman"/>
        </w:rPr>
      </w:pPr>
      <w:r w:rsidRPr="00F11C28">
        <w:rPr>
          <w:rFonts w:ascii="Calibri" w:eastAsia="Calibri" w:hAnsi="Calibri" w:cs="Times New Roman"/>
        </w:rPr>
        <w:t>_ _ _ _ _ _ _ _ _ _ _ _ _</w:t>
      </w:r>
    </w:p>
    <w:p w:rsidR="00F11C28" w:rsidRPr="00F11C28" w:rsidRDefault="00F11C28" w:rsidP="00F11C28">
      <w:pPr>
        <w:spacing w:after="0" w:line="240" w:lineRule="auto"/>
        <w:rPr>
          <w:rFonts w:ascii="Calibri" w:eastAsia="Calibri" w:hAnsi="Calibri" w:cs="Times New Roman"/>
        </w:rPr>
        <w:sectPr w:rsidR="00F11C28" w:rsidRPr="00F11C28" w:rsidSect="00237A26">
          <w:type w:val="continuous"/>
          <w:pgSz w:w="11906" w:h="16838"/>
          <w:pgMar w:top="720" w:right="720" w:bottom="720" w:left="720" w:header="708" w:footer="708" w:gutter="0"/>
          <w:cols w:num="2" w:space="708"/>
          <w:docGrid w:linePitch="360"/>
        </w:sectPr>
      </w:pPr>
      <w:r w:rsidRPr="00F11C28">
        <w:rPr>
          <w:rFonts w:ascii="Calibri" w:eastAsia="Calibri" w:hAnsi="Calibri" w:cs="Times New Roman"/>
        </w:rPr>
        <w:t xml:space="preserve">_ _ _ _ _ _ _ _ _ _ _ _ _ </w:t>
      </w:r>
      <w:r w:rsidRPr="00F11C28">
        <w:rPr>
          <w:rFonts w:ascii="Calibri" w:eastAsia="Calibri" w:hAnsi="Calibri" w:cs="Times New Roman"/>
        </w:rPr>
        <w:br/>
      </w:r>
      <w:r w:rsidRPr="00F11C28">
        <w:rPr>
          <w:rFonts w:ascii="Calibri" w:eastAsia="Calibri" w:hAnsi="Calibri" w:cs="Times New Roman"/>
        </w:rPr>
        <w:br/>
        <w:t>U nedjelju kad stane rad,</w:t>
      </w:r>
      <w:r w:rsidRPr="00F11C28">
        <w:rPr>
          <w:rFonts w:ascii="Calibri" w:eastAsia="Calibri" w:hAnsi="Calibri" w:cs="Times New Roman"/>
        </w:rPr>
        <w:br/>
        <w:t>Eh, onda bijeda pije, pije;</w:t>
      </w:r>
      <w:r w:rsidRPr="00F11C28">
        <w:rPr>
          <w:rFonts w:ascii="Calibri" w:eastAsia="Calibri" w:hAnsi="Calibri" w:cs="Times New Roman"/>
        </w:rPr>
        <w:br/>
        <w:t>Zapjeva neko hrapavim glasom,</w:t>
      </w:r>
      <w:r w:rsidRPr="00F11C28">
        <w:rPr>
          <w:rFonts w:ascii="Calibri" w:eastAsia="Calibri" w:hAnsi="Calibri" w:cs="Times New Roman"/>
        </w:rPr>
        <w:br/>
        <w:t>A neko ženu bije.</w:t>
      </w:r>
      <w:r w:rsidRPr="00F11C28">
        <w:rPr>
          <w:rFonts w:ascii="Calibri" w:eastAsia="Calibri" w:hAnsi="Calibri" w:cs="Times New Roman"/>
        </w:rPr>
        <w:br/>
      </w:r>
      <w:r w:rsidRPr="00F11C28">
        <w:rPr>
          <w:rFonts w:ascii="Calibri" w:eastAsia="Calibri" w:hAnsi="Calibri" w:cs="Times New Roman"/>
        </w:rPr>
        <w:br/>
        <w:t>Alkohol ubija... znamo, o znamo,</w:t>
      </w:r>
      <w:r w:rsidRPr="00F11C28">
        <w:rPr>
          <w:rFonts w:ascii="Calibri" w:eastAsia="Calibri" w:hAnsi="Calibri" w:cs="Times New Roman"/>
        </w:rPr>
        <w:br/>
        <w:t>Znamo da alkohol škodi,</w:t>
      </w:r>
      <w:r w:rsidRPr="00F11C28">
        <w:rPr>
          <w:rFonts w:ascii="Calibri" w:eastAsia="Calibri" w:hAnsi="Calibri" w:cs="Times New Roman"/>
        </w:rPr>
        <w:br/>
        <w:t>No rakije, rakije, rakije amo,</w:t>
      </w:r>
      <w:r w:rsidRPr="00F11C28">
        <w:rPr>
          <w:rFonts w:ascii="Calibri" w:eastAsia="Calibri" w:hAnsi="Calibri" w:cs="Times New Roman"/>
        </w:rPr>
        <w:br/>
        <w:t>Jer utjehe nema u vodi.</w:t>
      </w:r>
      <w:r w:rsidRPr="00F11C28">
        <w:rPr>
          <w:rFonts w:ascii="Calibri" w:eastAsia="Calibri" w:hAnsi="Calibri" w:cs="Times New Roman"/>
        </w:rPr>
        <w:br/>
      </w:r>
      <w:r w:rsidRPr="00F11C28">
        <w:rPr>
          <w:rFonts w:ascii="Calibri" w:eastAsia="Calibri" w:hAnsi="Calibri" w:cs="Times New Roman"/>
        </w:rPr>
        <w:br/>
        <w:t>Sada je ljeto... veliko, zlatno.</w:t>
      </w:r>
      <w:r w:rsidRPr="00F11C28">
        <w:rPr>
          <w:rFonts w:ascii="Calibri" w:eastAsia="Calibri" w:hAnsi="Calibri" w:cs="Times New Roman"/>
        </w:rPr>
        <w:br/>
        <w:t>Odoše bogataši iz grada</w:t>
      </w:r>
      <w:r w:rsidRPr="00F11C28">
        <w:rPr>
          <w:rFonts w:ascii="Calibri" w:eastAsia="Calibri" w:hAnsi="Calibri" w:cs="Times New Roman"/>
        </w:rPr>
        <w:br/>
        <w:t>Da traže odmora po svijetu,</w:t>
      </w:r>
      <w:r w:rsidRPr="00F11C28">
        <w:rPr>
          <w:rFonts w:ascii="Calibri" w:eastAsia="Calibri" w:hAnsi="Calibri" w:cs="Times New Roman"/>
        </w:rPr>
        <w:br/>
        <w:t>Al mi smo tu, mi roblje rada.</w:t>
      </w:r>
      <w:r w:rsidRPr="00F11C28">
        <w:rPr>
          <w:rFonts w:ascii="Calibri" w:eastAsia="Calibri" w:hAnsi="Calibri" w:cs="Times New Roman"/>
        </w:rPr>
        <w:br/>
      </w:r>
      <w:r w:rsidRPr="00F11C28">
        <w:rPr>
          <w:rFonts w:ascii="Calibri" w:eastAsia="Calibri" w:hAnsi="Calibri" w:cs="Times New Roman"/>
        </w:rPr>
        <w:br/>
        <w:t>I naše oči dalje gasnu,</w:t>
      </w:r>
      <w:r w:rsidRPr="00F11C28">
        <w:rPr>
          <w:rFonts w:ascii="Calibri" w:eastAsia="Calibri" w:hAnsi="Calibri" w:cs="Times New Roman"/>
        </w:rPr>
        <w:br/>
        <w:t>I znoje se u radu dlanovi;</w:t>
      </w:r>
      <w:r w:rsidRPr="00F11C28">
        <w:rPr>
          <w:rFonts w:ascii="Calibri" w:eastAsia="Calibri" w:hAnsi="Calibri" w:cs="Times New Roman"/>
        </w:rPr>
        <w:br/>
        <w:t>Umjesto nas putovahu svijetom</w:t>
      </w:r>
      <w:r w:rsidRPr="00F11C28">
        <w:rPr>
          <w:rFonts w:ascii="Calibri" w:eastAsia="Calibri" w:hAnsi="Calibri" w:cs="Times New Roman"/>
        </w:rPr>
        <w:br/>
        <w:t>Naši stanovi.</w:t>
      </w:r>
      <w:r w:rsidRPr="00F11C28">
        <w:rPr>
          <w:rFonts w:ascii="Calibri" w:eastAsia="Calibri" w:hAnsi="Calibri" w:cs="Times New Roman"/>
        </w:rPr>
        <w:br/>
      </w:r>
      <w:r w:rsidRPr="00F11C28">
        <w:rPr>
          <w:rFonts w:ascii="Calibri" w:eastAsia="Calibri" w:hAnsi="Calibri" w:cs="Times New Roman"/>
        </w:rPr>
        <w:br/>
        <w:t>Nedjelja. Tužno. Znamo, o znamo,</w:t>
      </w:r>
      <w:r w:rsidRPr="00F11C28">
        <w:rPr>
          <w:rFonts w:ascii="Calibri" w:eastAsia="Calibri" w:hAnsi="Calibri" w:cs="Times New Roman"/>
        </w:rPr>
        <w:br/>
        <w:t>Znamo da alkohol škodi,</w:t>
      </w:r>
      <w:r w:rsidRPr="00F11C28">
        <w:rPr>
          <w:rFonts w:ascii="Calibri" w:eastAsia="Calibri" w:hAnsi="Calibri" w:cs="Times New Roman"/>
        </w:rPr>
        <w:br/>
        <w:t>No rakije, rakije, rakije amo,</w:t>
      </w:r>
      <w:r w:rsidRPr="00F11C28">
        <w:rPr>
          <w:rFonts w:ascii="Calibri" w:eastAsia="Calibri" w:hAnsi="Calibri" w:cs="Times New Roman"/>
        </w:rPr>
        <w:br/>
        <w:t>Jer utjehe nema u vodi.</w:t>
      </w:r>
    </w:p>
    <w:p w:rsidR="00F11C28" w:rsidRPr="00F11C28" w:rsidRDefault="00F11C28" w:rsidP="00F11C28">
      <w:pPr>
        <w:spacing w:after="0"/>
        <w:rPr>
          <w:rFonts w:ascii="Calibri" w:eastAsia="Calibri" w:hAnsi="Calibri" w:cs="Times New Roman"/>
        </w:rPr>
      </w:pP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Koji osjećaj prevladava  u vašem doživljaju pjesme: nelagoda, suosjećanje, ravnodušnost,  razumijevanje, ogorčenost, bijes? Obrazložite odgovor.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Pjesma je prema temi socijalna. Komentirajte činjenicu da pjesnički subjekt progovara u 1. licu množine.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Odredite oblik pjesme (njezinu vanjsku kompoziciju): broj strofa, vrstu strofe, vrstu stiha.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Prikazano je materijalno siromaštvo, a i duhovne posljedice koje ono izaziva. Pronađite motive koji se odnose na jedno i na drugo. Komentirajte opravdanost grafičke podjele između pete i šeste strofe (dva retka crtica).</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U pjesmi je uvedena opreka bogati – siromašni. Na koji je način izražena ta opreka?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Izdvojite izraze koji po vašem mišljenju najsnažnije izražavaju ogorčenje? 7. Protumačite ulogu ponavljanja rečenice: (Znamo, o znamo, /znamo da alkohol škodi...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 Protumačite ulogu asindetona: Željezni, nahereni, tužni.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Kako se naziva stilska figura u kojoj se jedna ili više riječi s kraja stiha ponavlja na početku idućeg stiha</w:t>
      </w:r>
      <w:r w:rsidR="009C3706">
        <w:rPr>
          <w:rFonts w:ascii="Calibri" w:eastAsia="Calibri" w:hAnsi="Calibri" w:cs="Times New Roman"/>
          <w:sz w:val="24"/>
          <w:szCs w:val="24"/>
        </w:rPr>
        <w:t>?</w:t>
      </w:r>
      <w:r w:rsidRPr="00F11C28">
        <w:rPr>
          <w:rFonts w:ascii="Calibri" w:eastAsia="Calibri" w:hAnsi="Calibri" w:cs="Times New Roman"/>
          <w:sz w:val="24"/>
          <w:szCs w:val="24"/>
        </w:rPr>
        <w:t xml:space="preserve">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Npr.   A naša ulica je duga, </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w:t>
      </w:r>
      <w:r w:rsidR="009C3706">
        <w:rPr>
          <w:rFonts w:ascii="Calibri" w:eastAsia="Calibri" w:hAnsi="Calibri" w:cs="Times New Roman"/>
          <w:sz w:val="24"/>
          <w:szCs w:val="24"/>
        </w:rPr>
        <w:t xml:space="preserve"> </w:t>
      </w:r>
      <w:r w:rsidRPr="00F11C28">
        <w:rPr>
          <w:rFonts w:ascii="Calibri" w:eastAsia="Calibri" w:hAnsi="Calibri" w:cs="Times New Roman"/>
          <w:sz w:val="24"/>
          <w:szCs w:val="24"/>
        </w:rPr>
        <w:t xml:space="preserve">Duga. </w:t>
      </w:r>
      <w:r w:rsidR="009C3706">
        <w:rPr>
          <w:rFonts w:ascii="Calibri" w:eastAsia="Calibri" w:hAnsi="Calibri" w:cs="Times New Roman"/>
          <w:sz w:val="24"/>
          <w:szCs w:val="24"/>
        </w:rPr>
        <w:t xml:space="preserve">                                               _____________________________________________</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Komentirajte tvrdnje: Prikaz socijalno obespravljenih članova društva izaziva suosjećanje i razumijevanje. Stječe se dojam da je stanje u kojem žive zasad nepromjenjivo, ali činjenica da se čuje njihov glas predstavlja mali pomak naprijed za društvo u cjelini.</w:t>
      </w:r>
    </w:p>
    <w:p w:rsidR="00F11C28" w:rsidRPr="00F11C28" w:rsidRDefault="00F11C28" w:rsidP="00F11C28">
      <w:pPr>
        <w:spacing w:after="0"/>
        <w:rPr>
          <w:rFonts w:ascii="Calibri" w:eastAsia="Calibri" w:hAnsi="Calibri" w:cs="Times New Roman"/>
          <w:sz w:val="24"/>
          <w:szCs w:val="24"/>
        </w:rPr>
      </w:pPr>
      <w:r w:rsidRPr="00F11C28">
        <w:rPr>
          <w:rFonts w:ascii="Calibri" w:eastAsia="Calibri" w:hAnsi="Calibri" w:cs="Times New Roman"/>
          <w:sz w:val="24"/>
          <w:szCs w:val="24"/>
        </w:rPr>
        <w:t xml:space="preserve">- Usporedite </w:t>
      </w:r>
      <w:r w:rsidRPr="00F11C28">
        <w:rPr>
          <w:rFonts w:ascii="Calibri" w:eastAsia="Calibri" w:hAnsi="Calibri" w:cs="Times New Roman"/>
          <w:i/>
          <w:sz w:val="24"/>
          <w:szCs w:val="24"/>
        </w:rPr>
        <w:t>Vagonaše</w:t>
      </w:r>
      <w:r w:rsidRPr="00F11C28">
        <w:rPr>
          <w:rFonts w:ascii="Calibri" w:eastAsia="Calibri" w:hAnsi="Calibri" w:cs="Times New Roman"/>
          <w:sz w:val="24"/>
          <w:szCs w:val="24"/>
        </w:rPr>
        <w:t xml:space="preserve"> s još jednom Cesarićevom socijalnom pjesmom, </w:t>
      </w:r>
      <w:r w:rsidRPr="00F11C28">
        <w:rPr>
          <w:rFonts w:ascii="Calibri" w:eastAsia="Calibri" w:hAnsi="Calibri" w:cs="Times New Roman"/>
          <w:i/>
          <w:sz w:val="24"/>
          <w:szCs w:val="24"/>
        </w:rPr>
        <w:t>Baladom iz predgrađa</w:t>
      </w:r>
      <w:r w:rsidRPr="00F11C28">
        <w:rPr>
          <w:rFonts w:ascii="Calibri" w:eastAsia="Calibri" w:hAnsi="Calibri" w:cs="Times New Roman"/>
          <w:sz w:val="24"/>
          <w:szCs w:val="24"/>
        </w:rPr>
        <w:t xml:space="preserve">.  </w:t>
      </w:r>
      <w:r w:rsidR="009C3706">
        <w:rPr>
          <w:rFonts w:ascii="Calibri" w:eastAsia="Calibri" w:hAnsi="Calibri" w:cs="Times New Roman"/>
          <w:sz w:val="24"/>
          <w:szCs w:val="24"/>
        </w:rPr>
        <w:t xml:space="preserve">Uočite sličnosti i razlike. </w:t>
      </w:r>
    </w:p>
    <w:p w:rsidR="00F11C28" w:rsidRPr="00F11C28" w:rsidRDefault="00F11C28" w:rsidP="00F11C28">
      <w:pPr>
        <w:spacing w:after="0" w:line="240" w:lineRule="auto"/>
        <w:rPr>
          <w:rFonts w:ascii="Calibri" w:eastAsia="Calibri" w:hAnsi="Calibri" w:cs="Calibri"/>
          <w:sz w:val="24"/>
          <w:szCs w:val="24"/>
        </w:rPr>
      </w:pP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xml:space="preserve">Interpretacija </w:t>
      </w:r>
    </w:p>
    <w:tbl>
      <w:tblPr>
        <w:tblStyle w:val="TableGrid1"/>
        <w:tblW w:w="0" w:type="auto"/>
        <w:tblLook w:val="04A0" w:firstRow="1" w:lastRow="0" w:firstColumn="1" w:lastColumn="0" w:noHBand="0" w:noVBand="1"/>
      </w:tblPr>
      <w:tblGrid>
        <w:gridCol w:w="3483"/>
        <w:gridCol w:w="3478"/>
        <w:gridCol w:w="3495"/>
      </w:tblGrid>
      <w:tr w:rsidR="009C3706" w:rsidRPr="00F11C28" w:rsidTr="00BD6284">
        <w:tc>
          <w:tcPr>
            <w:tcW w:w="3560" w:type="dxa"/>
          </w:tcPr>
          <w:p w:rsidR="00F11C28" w:rsidRPr="00F11C28" w:rsidRDefault="00F11C28" w:rsidP="00F11C28">
            <w:pPr>
              <w:spacing w:after="0" w:line="240" w:lineRule="auto"/>
              <w:rPr>
                <w:rFonts w:ascii="Calibri" w:eastAsia="Calibri" w:hAnsi="Calibri" w:cs="Calibri"/>
                <w:i/>
                <w:sz w:val="24"/>
                <w:szCs w:val="24"/>
              </w:rPr>
            </w:pPr>
            <w:r w:rsidRPr="00F11C28">
              <w:rPr>
                <w:rFonts w:ascii="Calibri" w:eastAsia="Calibri" w:hAnsi="Calibri" w:cs="Calibri"/>
                <w:i/>
                <w:sz w:val="24"/>
                <w:szCs w:val="24"/>
              </w:rPr>
              <w:t>Oblak</w:t>
            </w:r>
          </w:p>
        </w:tc>
        <w:tc>
          <w:tcPr>
            <w:tcW w:w="3561" w:type="dxa"/>
          </w:tcPr>
          <w:p w:rsidR="00F11C28" w:rsidRPr="00F11C28" w:rsidRDefault="00F11C28" w:rsidP="00F11C28">
            <w:pPr>
              <w:spacing w:after="0" w:line="240" w:lineRule="auto"/>
              <w:rPr>
                <w:rFonts w:ascii="Calibri" w:eastAsia="Calibri" w:hAnsi="Calibri" w:cs="Calibri"/>
                <w:i/>
                <w:sz w:val="24"/>
                <w:szCs w:val="24"/>
              </w:rPr>
            </w:pPr>
            <w:r w:rsidRPr="00F11C28">
              <w:rPr>
                <w:rFonts w:ascii="Calibri" w:eastAsia="Calibri" w:hAnsi="Calibri" w:cs="Calibri"/>
                <w:i/>
                <w:sz w:val="24"/>
                <w:szCs w:val="24"/>
              </w:rPr>
              <w:t xml:space="preserve">Povratak </w:t>
            </w:r>
          </w:p>
        </w:tc>
        <w:tc>
          <w:tcPr>
            <w:tcW w:w="3561" w:type="dxa"/>
          </w:tcPr>
          <w:p w:rsidR="00F11C28" w:rsidRPr="00F11C28" w:rsidRDefault="00F11C28" w:rsidP="00F11C28">
            <w:pPr>
              <w:spacing w:after="0" w:line="240" w:lineRule="auto"/>
              <w:rPr>
                <w:rFonts w:ascii="Calibri" w:eastAsia="Calibri" w:hAnsi="Calibri" w:cs="Calibri"/>
                <w:i/>
                <w:sz w:val="24"/>
                <w:szCs w:val="24"/>
              </w:rPr>
            </w:pPr>
            <w:r w:rsidRPr="00F11C28">
              <w:rPr>
                <w:rFonts w:ascii="Calibri" w:eastAsia="Calibri" w:hAnsi="Calibri" w:cs="Calibri"/>
                <w:i/>
                <w:sz w:val="24"/>
                <w:szCs w:val="24"/>
              </w:rPr>
              <w:t>Balada iz predgrađa</w:t>
            </w:r>
          </w:p>
        </w:tc>
      </w:tr>
      <w:tr w:rsidR="009C3706" w:rsidRPr="00F11C28" w:rsidTr="00BD6284">
        <w:tc>
          <w:tcPr>
            <w:tcW w:w="3560" w:type="dxa"/>
          </w:tcPr>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(uz nastavni listić)</w:t>
            </w:r>
          </w:p>
          <w:p w:rsidR="00F11C28" w:rsidRPr="00F11C28" w:rsidRDefault="00F11C28" w:rsidP="00F11C28">
            <w:pPr>
              <w:spacing w:after="0" w:line="240" w:lineRule="auto"/>
              <w:rPr>
                <w:rFonts w:ascii="Calibri" w:eastAsia="Calibri" w:hAnsi="Calibri" w:cs="Calibri"/>
                <w:sz w:val="24"/>
                <w:szCs w:val="24"/>
              </w:rPr>
            </w:pP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simbolika oblaka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načelo dramske kompozicije u pjesmi: pojava oblaka...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uloga inverzije u 1. strofi</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tumačenje sintagma: zemne stvari, krvareći ljepotu</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opreke i njihova simbolika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xml:space="preserve">- zaokupljenost </w:t>
            </w:r>
            <w:r w:rsidRPr="00F11C28">
              <w:rPr>
                <w:rFonts w:ascii="Calibri" w:eastAsia="Calibri" w:hAnsi="Calibri" w:cs="Calibri"/>
                <w:i/>
                <w:sz w:val="24"/>
                <w:szCs w:val="24"/>
              </w:rPr>
              <w:t>vlašću, zlatom</w:t>
            </w:r>
            <w:r w:rsidRPr="00F11C28">
              <w:rPr>
                <w:rFonts w:ascii="Calibri" w:eastAsia="Calibri" w:hAnsi="Calibri" w:cs="Calibri"/>
                <w:sz w:val="24"/>
                <w:szCs w:val="24"/>
              </w:rPr>
              <w:t xml:space="preserve"> ili </w:t>
            </w:r>
            <w:r w:rsidRPr="00F11C28">
              <w:rPr>
                <w:rFonts w:ascii="Calibri" w:eastAsia="Calibri" w:hAnsi="Calibri" w:cs="Calibri"/>
                <w:i/>
                <w:sz w:val="24"/>
                <w:szCs w:val="24"/>
              </w:rPr>
              <w:t>hljebom</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ritam pjesme</w:t>
            </w:r>
          </w:p>
          <w:p w:rsidR="00F11C28" w:rsidRPr="00F11C28" w:rsidRDefault="00F11C28" w:rsidP="00F11C28">
            <w:pPr>
              <w:spacing w:after="0" w:line="240" w:lineRule="auto"/>
              <w:rPr>
                <w:rFonts w:ascii="Calibri" w:eastAsia="Calibri" w:hAnsi="Calibri" w:cs="Calibri"/>
                <w:sz w:val="24"/>
                <w:szCs w:val="24"/>
              </w:rPr>
            </w:pPr>
          </w:p>
          <w:p w:rsidR="00F11C28" w:rsidRPr="00F11C28" w:rsidRDefault="00F11C28" w:rsidP="00F11C28">
            <w:pPr>
              <w:spacing w:after="0" w:line="240" w:lineRule="auto"/>
              <w:rPr>
                <w:rFonts w:ascii="Calibri" w:eastAsia="Calibri" w:hAnsi="Calibri" w:cs="Calibri"/>
                <w:sz w:val="24"/>
                <w:szCs w:val="24"/>
              </w:rPr>
            </w:pPr>
          </w:p>
        </w:tc>
        <w:tc>
          <w:tcPr>
            <w:tcW w:w="3561" w:type="dxa"/>
          </w:tcPr>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tema: povratak ili nada u povratak</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odnos prema racionalnoj spoznaji</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xml:space="preserve">- motiv kapi (v. </w:t>
            </w:r>
            <w:r w:rsidRPr="00F11C28">
              <w:rPr>
                <w:rFonts w:ascii="Calibri" w:eastAsia="Calibri" w:hAnsi="Calibri" w:cs="Calibri"/>
                <w:i/>
                <w:sz w:val="24"/>
                <w:szCs w:val="24"/>
              </w:rPr>
              <w:t>Slap</w:t>
            </w:r>
            <w:r w:rsidRPr="00F11C28">
              <w:rPr>
                <w:rFonts w:ascii="Calibri" w:eastAsia="Calibri" w:hAnsi="Calibri" w:cs="Calibri"/>
                <w:sz w:val="24"/>
                <w:szCs w:val="24"/>
              </w:rPr>
              <w:t>)</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xml:space="preserve">- cikličnost: preobrazbe života i ljubavi u protjecanju vremena </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svjetlosni motivi</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uloga izostavljanja teksta (dva retka crtica) u strukturi pjesme</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stihovi o vjeri u snagu ljubavi</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ritam: uloga izmjene kratkih i dugih stihova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ponavljanje 7. strofe poput zatvaranja kruga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povezanost: oblik i sadržaj pjesme</w:t>
            </w:r>
          </w:p>
        </w:tc>
        <w:tc>
          <w:tcPr>
            <w:tcW w:w="3561" w:type="dxa"/>
          </w:tcPr>
          <w:p w:rsidR="00F11C28" w:rsidRPr="00F11C28" w:rsidRDefault="00F11C28" w:rsidP="00F11C28">
            <w:pPr>
              <w:spacing w:after="0" w:line="240" w:lineRule="auto"/>
              <w:rPr>
                <w:rFonts w:ascii="Calibri" w:eastAsia="Calibri" w:hAnsi="Calibri" w:cs="Calibri"/>
                <w:sz w:val="24"/>
                <w:szCs w:val="24"/>
              </w:rPr>
            </w:pPr>
          </w:p>
          <w:p w:rsidR="00F11C28" w:rsidRPr="00F11C28" w:rsidRDefault="00F11C28" w:rsidP="00F11C28">
            <w:pPr>
              <w:spacing w:after="0" w:line="240" w:lineRule="auto"/>
              <w:rPr>
                <w:rFonts w:ascii="Calibri" w:eastAsia="Calibri" w:hAnsi="Calibri" w:cs="Calibri"/>
                <w:sz w:val="24"/>
                <w:szCs w:val="24"/>
              </w:rPr>
            </w:pP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dojmljive slike predgrađa</w:t>
            </w:r>
          </w:p>
          <w:p w:rsidR="00F11C28" w:rsidRPr="00F11C28" w:rsidRDefault="00F11C28" w:rsidP="00F11C28">
            <w:pPr>
              <w:spacing w:after="0" w:line="240" w:lineRule="auto"/>
              <w:rPr>
                <w:rFonts w:ascii="Calibri" w:eastAsia="Calibri" w:hAnsi="Calibri" w:cs="Calibri"/>
                <w:i/>
                <w:sz w:val="24"/>
                <w:szCs w:val="24"/>
              </w:rPr>
            </w:pPr>
            <w:r w:rsidRPr="00F11C28">
              <w:rPr>
                <w:rFonts w:ascii="Calibri" w:eastAsia="Calibri" w:hAnsi="Calibri" w:cs="Calibri"/>
                <w:sz w:val="24"/>
                <w:szCs w:val="24"/>
              </w:rPr>
              <w:t xml:space="preserve">- uloga veznika: a) </w:t>
            </w:r>
            <w:r w:rsidRPr="00F11C28">
              <w:rPr>
                <w:rFonts w:ascii="Calibri" w:eastAsia="Calibri" w:hAnsi="Calibri" w:cs="Calibri"/>
                <w:i/>
                <w:sz w:val="24"/>
                <w:szCs w:val="24"/>
              </w:rPr>
              <w:t xml:space="preserve">i </w:t>
            </w:r>
            <w:r w:rsidRPr="00F11C28">
              <w:rPr>
                <w:rFonts w:ascii="Calibri" w:eastAsia="Calibri" w:hAnsi="Calibri" w:cs="Calibri"/>
                <w:sz w:val="24"/>
                <w:szCs w:val="24"/>
              </w:rPr>
              <w:t xml:space="preserve"> b) </w:t>
            </w:r>
            <w:r w:rsidRPr="00F11C28">
              <w:rPr>
                <w:rFonts w:ascii="Calibri" w:eastAsia="Calibri" w:hAnsi="Calibri" w:cs="Calibri"/>
                <w:i/>
                <w:sz w:val="24"/>
                <w:szCs w:val="24"/>
              </w:rPr>
              <w:t>a</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simbolika: mrak, svjetlost</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xml:space="preserve">- prikaz sudbine nepoznate osobe: odbačenost, </w:t>
            </w:r>
            <w:r w:rsidR="009C3706">
              <w:rPr>
                <w:rFonts w:ascii="Calibri" w:eastAsia="Calibri" w:hAnsi="Calibri" w:cs="Calibri"/>
                <w:sz w:val="24"/>
                <w:szCs w:val="24"/>
              </w:rPr>
              <w:t xml:space="preserve">neprimijećenost, </w:t>
            </w:r>
            <w:r w:rsidRPr="00F11C28">
              <w:rPr>
                <w:rFonts w:ascii="Calibri" w:eastAsia="Calibri" w:hAnsi="Calibri" w:cs="Calibri"/>
                <w:sz w:val="24"/>
                <w:szCs w:val="24"/>
              </w:rPr>
              <w:t>prezrenost, otuđenost</w:t>
            </w:r>
          </w:p>
          <w:p w:rsidR="00F11C28" w:rsidRPr="00F11C28" w:rsidRDefault="00F11C28" w:rsidP="00F11C28">
            <w:pPr>
              <w:spacing w:after="0" w:line="240" w:lineRule="auto"/>
              <w:rPr>
                <w:rFonts w:ascii="Calibri" w:eastAsia="Calibri" w:hAnsi="Calibri" w:cs="Calibri"/>
                <w:sz w:val="24"/>
                <w:szCs w:val="24"/>
              </w:rPr>
            </w:pPr>
            <w:r w:rsidRPr="00F11C28">
              <w:rPr>
                <w:rFonts w:ascii="Calibri" w:eastAsia="Calibri" w:hAnsi="Calibri" w:cs="Calibri"/>
                <w:sz w:val="24"/>
                <w:szCs w:val="24"/>
              </w:rPr>
              <w:t>- ponavljanje strofe na kraju pjesme – „začarani krug“ (bezizlaznost)</w:t>
            </w:r>
            <w:r w:rsidR="009C3706">
              <w:rPr>
                <w:rFonts w:ascii="Calibri" w:eastAsia="Calibri" w:hAnsi="Calibri" w:cs="Calibri"/>
                <w:sz w:val="24"/>
                <w:szCs w:val="24"/>
              </w:rPr>
              <w:t>, život se nastavlja bez obzira na sudbinu pojedinca</w:t>
            </w:r>
            <w:bookmarkStart w:id="0" w:name="_GoBack"/>
            <w:bookmarkEnd w:id="0"/>
          </w:p>
          <w:p w:rsidR="00F11C28" w:rsidRPr="00F11C28" w:rsidRDefault="00F11C28" w:rsidP="00F11C28">
            <w:pPr>
              <w:spacing w:after="0" w:line="240" w:lineRule="auto"/>
              <w:rPr>
                <w:rFonts w:ascii="Calibri" w:eastAsia="Calibri" w:hAnsi="Calibri" w:cs="Calibri"/>
                <w:sz w:val="24"/>
                <w:szCs w:val="24"/>
              </w:rPr>
            </w:pPr>
          </w:p>
        </w:tc>
      </w:tr>
    </w:tbl>
    <w:p w:rsidR="00F11C28" w:rsidRDefault="00F11C28" w:rsidP="00F11C28"/>
    <w:p w:rsidR="00F11C28" w:rsidRDefault="00F11C28" w:rsidP="00F11C28">
      <w:pPr>
        <w:spacing w:after="0"/>
        <w:rPr>
          <w:rFonts w:cstheme="minorHAnsi"/>
          <w:sz w:val="24"/>
          <w:szCs w:val="24"/>
        </w:rPr>
      </w:pPr>
      <w:r w:rsidRPr="004D431F">
        <w:rPr>
          <w:rFonts w:ascii="Gill Sans Ultra Bold" w:hAnsi="Gill Sans Ultra Bold"/>
          <w:sz w:val="24"/>
          <w:szCs w:val="24"/>
        </w:rPr>
        <w:t xml:space="preserve">Dragutin Tadijanović </w:t>
      </w:r>
      <w:r>
        <w:rPr>
          <w:rFonts w:cstheme="minorHAnsi"/>
          <w:sz w:val="24"/>
          <w:szCs w:val="24"/>
        </w:rPr>
        <w:t>(1905. – 2007.) do 1930. objavljivao pod pseudonimom Margan Tadeon</w:t>
      </w:r>
    </w:p>
    <w:p w:rsidR="00F11C28" w:rsidRDefault="00F11C28" w:rsidP="00F11C28">
      <w:pPr>
        <w:spacing w:after="0" w:line="240" w:lineRule="auto"/>
        <w:rPr>
          <w:rFonts w:cstheme="minorHAnsi"/>
          <w:b/>
          <w:sz w:val="24"/>
          <w:szCs w:val="24"/>
        </w:rPr>
      </w:pPr>
      <w:r>
        <w:rPr>
          <w:rFonts w:cstheme="minorHAnsi"/>
          <w:b/>
          <w:sz w:val="24"/>
          <w:szCs w:val="24"/>
        </w:rPr>
        <w:sym w:font="Wingdings" w:char="F0E8"/>
      </w:r>
      <w:r>
        <w:rPr>
          <w:rFonts w:cstheme="minorHAnsi"/>
          <w:b/>
          <w:sz w:val="24"/>
          <w:szCs w:val="24"/>
        </w:rPr>
        <w:t xml:space="preserve"> </w:t>
      </w:r>
      <w:r w:rsidRPr="00910450">
        <w:rPr>
          <w:rFonts w:cstheme="minorHAnsi"/>
          <w:b/>
          <w:sz w:val="24"/>
          <w:szCs w:val="24"/>
        </w:rPr>
        <w:t>Najznačajnije pjesničke zbirke:</w:t>
      </w:r>
      <w:r>
        <w:rPr>
          <w:rFonts w:cstheme="minorHAnsi"/>
          <w:b/>
          <w:sz w:val="24"/>
          <w:szCs w:val="24"/>
        </w:rPr>
        <w:t xml:space="preserve"> __________________________________________________________</w:t>
      </w:r>
    </w:p>
    <w:p w:rsidR="00F11C28" w:rsidRPr="0012582C" w:rsidRDefault="00F11C28" w:rsidP="00F11C28">
      <w:pPr>
        <w:spacing w:after="0"/>
        <w:rPr>
          <w:rFonts w:cstheme="minorHAnsi"/>
          <w:b/>
          <w:sz w:val="24"/>
          <w:szCs w:val="24"/>
        </w:rPr>
      </w:pPr>
      <w:r>
        <w:rPr>
          <w:rFonts w:cstheme="minorHAnsi"/>
          <w:b/>
          <w:sz w:val="24"/>
          <w:szCs w:val="24"/>
        </w:rPr>
        <w:sym w:font="Wingdings" w:char="F0E8"/>
      </w:r>
      <w:r>
        <w:rPr>
          <w:rFonts w:cstheme="minorHAnsi"/>
          <w:b/>
          <w:sz w:val="24"/>
          <w:szCs w:val="24"/>
        </w:rPr>
        <w:t xml:space="preserve"> </w:t>
      </w:r>
      <w:r w:rsidRPr="00910450">
        <w:rPr>
          <w:rFonts w:cstheme="minorHAnsi"/>
          <w:b/>
          <w:sz w:val="24"/>
          <w:szCs w:val="24"/>
        </w:rPr>
        <w:t>Izradite umnu mapu:</w:t>
      </w:r>
      <w:r>
        <w:rPr>
          <w:rFonts w:cstheme="minorHAnsi"/>
          <w:b/>
          <w:sz w:val="24"/>
          <w:szCs w:val="24"/>
        </w:rPr>
        <w:t xml:space="preserve">  </w:t>
      </w:r>
      <w:r w:rsidRPr="0012582C">
        <w:rPr>
          <w:rFonts w:cstheme="minorHAnsi"/>
          <w:sz w:val="24"/>
          <w:szCs w:val="24"/>
        </w:rPr>
        <w:t>slobodni stih</w:t>
      </w:r>
      <w:r w:rsidRPr="0012582C">
        <w:rPr>
          <w:rFonts w:cstheme="minorHAnsi"/>
          <w:b/>
          <w:sz w:val="24"/>
          <w:szCs w:val="24"/>
        </w:rPr>
        <w:t xml:space="preserve"> </w:t>
      </w:r>
      <w:r w:rsidRPr="0012582C">
        <w:rPr>
          <w:rFonts w:cstheme="minorHAnsi"/>
          <w:sz w:val="24"/>
          <w:szCs w:val="24"/>
        </w:rPr>
        <w:t xml:space="preserve">(tradicija slobodnog stiha od Kamova do Krleže i Šimića), </w:t>
      </w:r>
      <w:r>
        <w:rPr>
          <w:rFonts w:cstheme="minorHAnsi"/>
          <w:sz w:val="24"/>
          <w:szCs w:val="24"/>
        </w:rPr>
        <w:t xml:space="preserve">govorni tip stiha, </w:t>
      </w:r>
      <w:r w:rsidRPr="0012582C">
        <w:rPr>
          <w:rFonts w:cstheme="minorHAnsi"/>
          <w:sz w:val="24"/>
          <w:szCs w:val="24"/>
        </w:rPr>
        <w:t>intimne i zavičajne teme, ispovjedni ton</w:t>
      </w:r>
      <w:r>
        <w:rPr>
          <w:rFonts w:cstheme="minorHAnsi"/>
          <w:sz w:val="24"/>
          <w:szCs w:val="24"/>
        </w:rPr>
        <w:t xml:space="preserve">, </w:t>
      </w:r>
      <w:r w:rsidRPr="0012582C">
        <w:rPr>
          <w:rFonts w:cstheme="minorHAnsi"/>
          <w:sz w:val="24"/>
          <w:szCs w:val="24"/>
        </w:rPr>
        <w:t xml:space="preserve">gubitak zavičajnih veza kao gubitak mjestu pripadanja, </w:t>
      </w:r>
      <w:r>
        <w:rPr>
          <w:rFonts w:cstheme="minorHAnsi"/>
          <w:sz w:val="24"/>
          <w:szCs w:val="24"/>
        </w:rPr>
        <w:t xml:space="preserve">osjećaj čežnje za izgubljenim, obnova mjesta pripadanja u pjesmama, jednostavnost i </w:t>
      </w:r>
      <w:r w:rsidRPr="0012582C">
        <w:rPr>
          <w:rFonts w:cstheme="minorHAnsi"/>
          <w:sz w:val="24"/>
          <w:szCs w:val="24"/>
        </w:rPr>
        <w:t>jasn</w:t>
      </w:r>
      <w:r>
        <w:rPr>
          <w:rFonts w:cstheme="minorHAnsi"/>
          <w:sz w:val="24"/>
          <w:szCs w:val="24"/>
        </w:rPr>
        <w:t xml:space="preserve">oća u izrazu, </w:t>
      </w:r>
      <w:r w:rsidRPr="0012582C">
        <w:rPr>
          <w:rFonts w:cstheme="minorHAnsi"/>
          <w:sz w:val="24"/>
          <w:szCs w:val="24"/>
        </w:rPr>
        <w:t xml:space="preserve"> jezik i stil prividne naivnosti</w:t>
      </w:r>
      <w:r>
        <w:rPr>
          <w:rFonts w:cstheme="minorHAnsi"/>
          <w:sz w:val="24"/>
          <w:szCs w:val="24"/>
        </w:rPr>
        <w:t xml:space="preserve">, česta poetizirana kazivanja, komunikativnost (koju je moderno pjesništvo uglavnom izgubilo) </w:t>
      </w:r>
      <w:r w:rsidRPr="0012582C">
        <w:rPr>
          <w:rFonts w:cstheme="minorHAnsi"/>
          <w:b/>
          <w:sz w:val="24"/>
          <w:szCs w:val="24"/>
        </w:rPr>
        <w:t xml:space="preserve"> </w:t>
      </w:r>
    </w:p>
    <w:p w:rsidR="00F11C28" w:rsidRDefault="00F11C28" w:rsidP="00F11C28">
      <w:pPr>
        <w:spacing w:after="0"/>
        <w:rPr>
          <w:rFonts w:cstheme="minorHAnsi"/>
          <w:b/>
          <w:sz w:val="24"/>
          <w:szCs w:val="24"/>
        </w:rPr>
      </w:pPr>
      <w:r>
        <w:rPr>
          <w:rFonts w:cstheme="minorHAnsi"/>
          <w:b/>
          <w:sz w:val="24"/>
          <w:szCs w:val="24"/>
        </w:rPr>
        <w:lastRenderedPageBreak/>
        <w:sym w:font="Wingdings" w:char="F0E8"/>
      </w:r>
      <w:r>
        <w:rPr>
          <w:rFonts w:cstheme="minorHAnsi"/>
          <w:b/>
          <w:sz w:val="24"/>
          <w:szCs w:val="24"/>
        </w:rPr>
        <w:t>Uočite posebnost tadijanovićevskog ritma: raspored naglasaka, inverzija, funkcionalnost interpunkcije</w:t>
      </w:r>
    </w:p>
    <w:p w:rsidR="00F11C28" w:rsidRPr="00223037" w:rsidRDefault="00F11C28" w:rsidP="00F11C28">
      <w:pPr>
        <w:spacing w:after="0"/>
        <w:rPr>
          <w:rFonts w:cstheme="minorHAnsi"/>
        </w:rPr>
      </w:pPr>
      <w:r w:rsidRPr="00223037">
        <w:rPr>
          <w:rFonts w:cstheme="minorHAnsi"/>
        </w:rPr>
        <w:t xml:space="preserve">Pa je došao, </w:t>
      </w:r>
      <w:r w:rsidRPr="00223037">
        <w:rPr>
          <w:rFonts w:cstheme="minorHAnsi"/>
          <w:i/>
        </w:rPr>
        <w:t>jednoga dana</w:t>
      </w:r>
      <w:r w:rsidRPr="00223037">
        <w:rPr>
          <w:rFonts w:cstheme="minorHAnsi"/>
        </w:rPr>
        <w:t>, i na moju ruku;</w:t>
      </w:r>
    </w:p>
    <w:p w:rsidR="00F11C28" w:rsidRPr="00223037" w:rsidRDefault="00F11C28" w:rsidP="00F11C28">
      <w:pPr>
        <w:spacing w:after="0"/>
        <w:rPr>
          <w:rFonts w:cstheme="minorHAnsi"/>
        </w:rPr>
      </w:pPr>
      <w:r w:rsidRPr="00223037">
        <w:rPr>
          <w:rFonts w:cstheme="minorHAnsi"/>
        </w:rPr>
        <w:t>Ona je njemu (godine, godine!) napisala stih:</w:t>
      </w:r>
    </w:p>
    <w:p w:rsidR="00F11C28" w:rsidRDefault="00F11C28" w:rsidP="00F11C28">
      <w:pPr>
        <w:spacing w:after="0"/>
        <w:rPr>
          <w:rFonts w:cstheme="minorHAnsi"/>
        </w:rPr>
      </w:pPr>
      <w:r w:rsidRPr="00223037">
        <w:rPr>
          <w:rFonts w:cstheme="minorHAnsi"/>
        </w:rPr>
        <w:t>„Na ruci mojoj žalosnoj crveni prsten Javorov.“</w:t>
      </w:r>
    </w:p>
    <w:p w:rsidR="00F11C28" w:rsidRDefault="00F11C28" w:rsidP="00F11C28">
      <w:pPr>
        <w:spacing w:after="0"/>
        <w:rPr>
          <w:rFonts w:cstheme="minorHAnsi"/>
          <w:b/>
          <w:sz w:val="24"/>
          <w:szCs w:val="24"/>
        </w:rPr>
      </w:pPr>
    </w:p>
    <w:p w:rsidR="00960BCD" w:rsidRDefault="00960BCD"/>
    <w:sectPr w:rsidR="00960BCD" w:rsidSect="00F11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28"/>
    <w:rsid w:val="00960BCD"/>
    <w:rsid w:val="009C3706"/>
    <w:rsid w:val="00F11C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B9FE"/>
  <w15:chartTrackingRefBased/>
  <w15:docId w15:val="{7E828128-B1FB-4545-8C91-923A510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C28"/>
    <w:rPr>
      <w:color w:val="0563C1" w:themeColor="hyperlink"/>
      <w:u w:val="single"/>
    </w:rPr>
  </w:style>
  <w:style w:type="paragraph" w:styleId="NoSpacing">
    <w:name w:val="No Spacing"/>
    <w:uiPriority w:val="1"/>
    <w:qFormat/>
    <w:rsid w:val="00F11C28"/>
    <w:pPr>
      <w:spacing w:after="0" w:line="240" w:lineRule="auto"/>
    </w:pPr>
  </w:style>
  <w:style w:type="table" w:customStyle="1" w:styleId="TableGrid1">
    <w:name w:val="Table Grid1"/>
    <w:basedOn w:val="TableNormal"/>
    <w:next w:val="TableGrid"/>
    <w:uiPriority w:val="59"/>
    <w:rsid w:val="00F1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2018-03-20T06:02:00Z</dcterms:created>
  <dcterms:modified xsi:type="dcterms:W3CDTF">2018-03-20T06:18:00Z</dcterms:modified>
</cp:coreProperties>
</file>